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BD3C9" w14:textId="60356FF6" w:rsidR="00C96561" w:rsidRDefault="007C03BC" w:rsidP="00E82060">
      <w:pPr>
        <w:pStyle w:val="Standard"/>
        <w:rPr>
          <w:rFonts w:ascii="Arial" w:eastAsia="Times New Roman" w:hAnsi="Arial" w:cs="Arial"/>
          <w:lang w:eastAsia="sl-SI"/>
        </w:rPr>
      </w:pPr>
      <w:r w:rsidRPr="00D44545">
        <w:rPr>
          <w:noProof/>
        </w:rPr>
        <mc:AlternateContent>
          <mc:Choice Requires="wps">
            <w:drawing>
              <wp:anchor distT="0" distB="360045" distL="360045" distR="720090" simplePos="0" relativeHeight="251659264" behindDoc="0" locked="0" layoutInCell="1" allowOverlap="1" wp14:anchorId="71B596A4" wp14:editId="101E58DB">
                <wp:simplePos x="0" y="0"/>
                <wp:positionH relativeFrom="margin">
                  <wp:posOffset>3693160</wp:posOffset>
                </wp:positionH>
                <wp:positionV relativeFrom="paragraph">
                  <wp:posOffset>94615</wp:posOffset>
                </wp:positionV>
                <wp:extent cx="2142877" cy="10096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2877" cy="1009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6D5B4" w14:textId="77777777" w:rsidR="007C03BC" w:rsidRPr="007406AE" w:rsidRDefault="007C03BC" w:rsidP="007C03BC">
                            <w:pPr>
                              <w:pStyle w:val="Glavatekst"/>
                              <w:ind w:left="1701"/>
                              <w:rPr>
                                <w:color w:val="002060"/>
                              </w:rPr>
                            </w:pPr>
                            <w:r w:rsidRPr="007406AE">
                              <w:rPr>
                                <w:color w:val="002060"/>
                              </w:rPr>
                              <w:t>Zaloška cesta 2</w:t>
                            </w:r>
                          </w:p>
                          <w:p w14:paraId="7A214097" w14:textId="77777777" w:rsidR="007C03BC" w:rsidRPr="007406AE" w:rsidRDefault="007C03BC" w:rsidP="007C03BC">
                            <w:pPr>
                              <w:pStyle w:val="Glavatekst"/>
                              <w:ind w:left="1701"/>
                              <w:rPr>
                                <w:color w:val="002060"/>
                              </w:rPr>
                            </w:pPr>
                            <w:r w:rsidRPr="007406AE">
                              <w:rPr>
                                <w:color w:val="002060"/>
                              </w:rPr>
                              <w:t>1525 Ljubljana</w:t>
                            </w:r>
                          </w:p>
                          <w:p w14:paraId="68B7D7C4" w14:textId="77777777" w:rsidR="007C03BC" w:rsidRPr="007406AE" w:rsidRDefault="007C03BC" w:rsidP="007C03BC">
                            <w:pPr>
                              <w:pStyle w:val="Glavatekst"/>
                              <w:ind w:left="1701"/>
                              <w:rPr>
                                <w:color w:val="002060"/>
                              </w:rPr>
                            </w:pPr>
                            <w:r w:rsidRPr="007406AE">
                              <w:rPr>
                                <w:rStyle w:val="Glavabullet"/>
                                <w:rFonts w:eastAsia="Arial Narrow"/>
                                <w:color w:val="002060"/>
                              </w:rPr>
                              <w:t xml:space="preserve">E </w:t>
                            </w:r>
                            <w:r>
                              <w:rPr>
                                <w:color w:val="002060"/>
                              </w:rPr>
                              <w:t>gp.ukc</w:t>
                            </w:r>
                            <w:r w:rsidRPr="007406AE">
                              <w:rPr>
                                <w:color w:val="002060"/>
                              </w:rPr>
                              <w:t>@kclj.si</w:t>
                            </w:r>
                          </w:p>
                          <w:p w14:paraId="6FDD5E3B" w14:textId="77777777" w:rsidR="007C03BC" w:rsidRPr="007406AE" w:rsidRDefault="007C03BC" w:rsidP="007C03BC">
                            <w:pPr>
                              <w:pStyle w:val="Glavatekst"/>
                              <w:ind w:left="1701"/>
                              <w:rPr>
                                <w:color w:val="002060"/>
                              </w:rPr>
                            </w:pPr>
                            <w:r w:rsidRPr="007406AE">
                              <w:rPr>
                                <w:b/>
                                <w:color w:val="002060"/>
                              </w:rPr>
                              <w:t>W</w:t>
                            </w:r>
                            <w:r w:rsidRPr="007406AE">
                              <w:rPr>
                                <w:rStyle w:val="Glavabullet"/>
                                <w:rFonts w:eastAsia="Arial Narrow"/>
                                <w:color w:val="002060"/>
                              </w:rPr>
                              <w:t xml:space="preserve"> </w:t>
                            </w:r>
                            <w:hyperlink r:id="rId8" w:history="1">
                              <w:r w:rsidRPr="007406AE">
                                <w:rPr>
                                  <w:rStyle w:val="Hiperpovezava"/>
                                  <w:color w:val="002060"/>
                                </w:rPr>
                                <w:t>www.kclj.s</w:t>
                              </w:r>
                            </w:hyperlink>
                            <w:r>
                              <w:rPr>
                                <w:rStyle w:val="Hiperpovezava"/>
                                <w:color w:val="002060"/>
                              </w:rPr>
                              <w:t>i</w:t>
                            </w:r>
                          </w:p>
                          <w:p w14:paraId="1A74EA15" w14:textId="77777777" w:rsidR="007C03BC" w:rsidRPr="007406AE" w:rsidRDefault="007C03BC" w:rsidP="007C03BC">
                            <w:pPr>
                              <w:pStyle w:val="Glavatekst"/>
                              <w:ind w:left="1701"/>
                              <w:rPr>
                                <w:color w:val="002060"/>
                              </w:rPr>
                            </w:pPr>
                            <w:r w:rsidRPr="00E44A3E">
                              <w:rPr>
                                <w:b/>
                                <w:bCs/>
                                <w:color w:val="002060"/>
                              </w:rPr>
                              <w:t>X</w:t>
                            </w:r>
                            <w:r w:rsidRPr="007406AE">
                              <w:rPr>
                                <w:color w:val="002060"/>
                              </w:rPr>
                              <w:t xml:space="preserve"> @ukclj</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B596A4" id="_x0000_t202" coordsize="21600,21600" o:spt="202" path="m,l,21600r21600,l21600,xe">
                <v:stroke joinstyle="miter"/>
                <v:path gradientshapeok="t" o:connecttype="rect"/>
              </v:shapetype>
              <v:shape id="Text Box 2" o:spid="_x0000_s1026" type="#_x0000_t202" style="position:absolute;left:0;text-align:left;margin-left:290.8pt;margin-top:7.45pt;width:168.75pt;height:79.5pt;z-index:251659264;visibility:visible;mso-wrap-style:square;mso-width-percent:0;mso-height-percent:0;mso-wrap-distance-left:28.35pt;mso-wrap-distance-top:0;mso-wrap-distance-right:56.7pt;mso-wrap-distance-bottom:28.3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spq4QEAAKIDAAAOAAAAZHJzL2Uyb0RvYy54bWysU8Fu2zAMvQ/YPwi6L7aDtGmNOEXXosOA&#10;bh3Q7QNkWbKF2aJGKbGzrx8lp2m23YZdBImkH997pDc309CzvUJvwFa8WOScKSuhMbat+LevD++u&#10;OPNB2Eb0YFXFD8rzm+3bN5vRlWoJHfSNQkYg1pejq3gXgiuzzMtODcIvwClLSQ04iEBPbLMGxUjo&#10;Q58t8/wyGwEbhyCV9xS9n5N8m/C1VjI8ae1VYH3FiVtIJ6azjme23YiyReE6I480xD+wGISx1PQE&#10;dS+CYDs0f0ENRiJ40GEhYchAayNV0kBqivwPNc+dcCppIXO8O9nk/x+s/Lx/dl+Qhek9TDTAJMK7&#10;R5DfPbNw1wnbqltEGDslGmpcRMuy0fny+Gm02pc+gtTjJ2hoyGIXIAFNGofoCulkhE4DOJxMV1Ng&#10;koLLYrW8Wq85k5Qr8vz68iKNJRPly+cOffigYGDxUnGkqSZ4sX/0IdIR5UtJ7GbhwfR9mmxvfwtQ&#10;YYwk+pHxzD1M9UTVUUYNzYGEIMyLQotNlw7wJ2cjLUnF/Y+dQMVZ/9GSGdfFahW3Kj1WF+slPfA8&#10;U59nhJUEVfHA2Xy9C/Mm7hyatqNOs/0WbslAbZK0V1ZH3rQISfFxaeOmnb9T1euvtf0FAAD//wMA&#10;UEsDBBQABgAIAAAAIQCZFr/z3gAAAAoBAAAPAAAAZHJzL2Rvd25yZXYueG1sTI/BTsMwDIbvSLxD&#10;ZCRuLClsYylNJwTiCtpgk7hljddWNE7VZGt5e8wJjvb/6ffnYj35TpxxiG0gA9lMgUCqgmupNvDx&#10;/nKzAhGTJWe7QGjgGyOsy8uLwuYujLTB8zbVgkso5tZAk1KfSxmrBr2Ns9AjcXYMg7eJx6GWbrAj&#10;l/tO3iq1lN62xBca2+NTg9XX9uQN7F6Pn/u5equf/aIfw6QkeS2Nub6aHh9AJJzSHwy/+qwOJTsd&#10;wolcFJ2BxSpbMsrBXINgQGc6A3Hgxf2dBlkW8v8L5Q8AAAD//wMAUEsBAi0AFAAGAAgAAAAhALaD&#10;OJL+AAAA4QEAABMAAAAAAAAAAAAAAAAAAAAAAFtDb250ZW50X1R5cGVzXS54bWxQSwECLQAUAAYA&#10;CAAAACEAOP0h/9YAAACUAQAACwAAAAAAAAAAAAAAAAAvAQAAX3JlbHMvLnJlbHNQSwECLQAUAAYA&#10;CAAAACEAsnLKauEBAACiAwAADgAAAAAAAAAAAAAAAAAuAgAAZHJzL2Uyb0RvYy54bWxQSwECLQAU&#10;AAYACAAAACEAmRa/894AAAAKAQAADwAAAAAAAAAAAAAAAAA7BAAAZHJzL2Rvd25yZXYueG1sUEsF&#10;BgAAAAAEAAQA8wAAAEYFAAAAAA==&#10;" filled="f" stroked="f">
                <v:textbox>
                  <w:txbxContent>
                    <w:p w14:paraId="6E66D5B4" w14:textId="77777777" w:rsidR="007C03BC" w:rsidRPr="007406AE" w:rsidRDefault="007C03BC" w:rsidP="007C03BC">
                      <w:pPr>
                        <w:pStyle w:val="Glavatekst"/>
                        <w:ind w:left="1701"/>
                        <w:rPr>
                          <w:color w:val="002060"/>
                        </w:rPr>
                      </w:pPr>
                      <w:r w:rsidRPr="007406AE">
                        <w:rPr>
                          <w:color w:val="002060"/>
                        </w:rPr>
                        <w:t>Zaloška cesta 2</w:t>
                      </w:r>
                    </w:p>
                    <w:p w14:paraId="7A214097" w14:textId="77777777" w:rsidR="007C03BC" w:rsidRPr="007406AE" w:rsidRDefault="007C03BC" w:rsidP="007C03BC">
                      <w:pPr>
                        <w:pStyle w:val="Glavatekst"/>
                        <w:ind w:left="1701"/>
                        <w:rPr>
                          <w:color w:val="002060"/>
                        </w:rPr>
                      </w:pPr>
                      <w:r w:rsidRPr="007406AE">
                        <w:rPr>
                          <w:color w:val="002060"/>
                        </w:rPr>
                        <w:t>1525 Ljubljana</w:t>
                      </w:r>
                    </w:p>
                    <w:p w14:paraId="68B7D7C4" w14:textId="77777777" w:rsidR="007C03BC" w:rsidRPr="007406AE" w:rsidRDefault="007C03BC" w:rsidP="007C03BC">
                      <w:pPr>
                        <w:pStyle w:val="Glavatekst"/>
                        <w:ind w:left="1701"/>
                        <w:rPr>
                          <w:color w:val="002060"/>
                        </w:rPr>
                      </w:pPr>
                      <w:r w:rsidRPr="007406AE">
                        <w:rPr>
                          <w:rStyle w:val="Glavabullet"/>
                          <w:rFonts w:eastAsia="Arial Narrow"/>
                          <w:color w:val="002060"/>
                        </w:rPr>
                        <w:t xml:space="preserve">E </w:t>
                      </w:r>
                      <w:r>
                        <w:rPr>
                          <w:color w:val="002060"/>
                        </w:rPr>
                        <w:t>gp.ukc</w:t>
                      </w:r>
                      <w:r w:rsidRPr="007406AE">
                        <w:rPr>
                          <w:color w:val="002060"/>
                        </w:rPr>
                        <w:t>@kclj.si</w:t>
                      </w:r>
                    </w:p>
                    <w:p w14:paraId="6FDD5E3B" w14:textId="77777777" w:rsidR="007C03BC" w:rsidRPr="007406AE" w:rsidRDefault="007C03BC" w:rsidP="007C03BC">
                      <w:pPr>
                        <w:pStyle w:val="Glavatekst"/>
                        <w:ind w:left="1701"/>
                        <w:rPr>
                          <w:color w:val="002060"/>
                        </w:rPr>
                      </w:pPr>
                      <w:r w:rsidRPr="007406AE">
                        <w:rPr>
                          <w:b/>
                          <w:color w:val="002060"/>
                        </w:rPr>
                        <w:t>W</w:t>
                      </w:r>
                      <w:r w:rsidRPr="007406AE">
                        <w:rPr>
                          <w:rStyle w:val="Glavabullet"/>
                          <w:rFonts w:eastAsia="Arial Narrow"/>
                          <w:color w:val="002060"/>
                        </w:rPr>
                        <w:t xml:space="preserve"> </w:t>
                      </w:r>
                      <w:hyperlink r:id="rId9" w:history="1">
                        <w:r w:rsidRPr="007406AE">
                          <w:rPr>
                            <w:rStyle w:val="Hiperpovezava"/>
                            <w:color w:val="002060"/>
                          </w:rPr>
                          <w:t>www.kclj.s</w:t>
                        </w:r>
                      </w:hyperlink>
                      <w:r>
                        <w:rPr>
                          <w:rStyle w:val="Hiperpovezava"/>
                          <w:color w:val="002060"/>
                        </w:rPr>
                        <w:t>i</w:t>
                      </w:r>
                    </w:p>
                    <w:p w14:paraId="1A74EA15" w14:textId="77777777" w:rsidR="007C03BC" w:rsidRPr="007406AE" w:rsidRDefault="007C03BC" w:rsidP="007C03BC">
                      <w:pPr>
                        <w:pStyle w:val="Glavatekst"/>
                        <w:ind w:left="1701"/>
                        <w:rPr>
                          <w:color w:val="002060"/>
                        </w:rPr>
                      </w:pPr>
                      <w:r w:rsidRPr="00E44A3E">
                        <w:rPr>
                          <w:b/>
                          <w:bCs/>
                          <w:color w:val="002060"/>
                        </w:rPr>
                        <w:t>X</w:t>
                      </w:r>
                      <w:r w:rsidRPr="007406AE">
                        <w:rPr>
                          <w:color w:val="002060"/>
                        </w:rPr>
                        <w:t xml:space="preserve"> @ukclj</w:t>
                      </w:r>
                    </w:p>
                  </w:txbxContent>
                </v:textbox>
                <w10:wrap anchorx="margin"/>
              </v:shape>
            </w:pict>
          </mc:Fallback>
        </mc:AlternateContent>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6149A064" w14:textId="6A9518DE" w:rsidR="007C03BC" w:rsidRPr="00940466" w:rsidRDefault="007C03BC" w:rsidP="007C03BC">
      <w:pPr>
        <w:pStyle w:val="Glavatekst"/>
        <w:rPr>
          <w:color w:val="002060"/>
          <w:sz w:val="22"/>
          <w:szCs w:val="28"/>
        </w:rPr>
      </w:pPr>
      <w:r w:rsidRPr="00940466">
        <w:rPr>
          <w:color w:val="002060"/>
          <w:sz w:val="22"/>
          <w:szCs w:val="28"/>
        </w:rPr>
        <w:t xml:space="preserve">Ljubljana, </w:t>
      </w:r>
      <w:r w:rsidR="004663BE">
        <w:rPr>
          <w:color w:val="002060"/>
          <w:sz w:val="22"/>
          <w:szCs w:val="28"/>
        </w:rPr>
        <w:t>4. 2.</w:t>
      </w:r>
      <w:r w:rsidRPr="00940466">
        <w:rPr>
          <w:color w:val="002060"/>
          <w:sz w:val="22"/>
          <w:szCs w:val="28"/>
        </w:rPr>
        <w:t xml:space="preserve"> 2025</w:t>
      </w:r>
    </w:p>
    <w:p w14:paraId="609AF75D" w14:textId="74A92EF9" w:rsidR="007C03BC" w:rsidRPr="00940466" w:rsidRDefault="006E0886" w:rsidP="007C03BC">
      <w:pPr>
        <w:pStyle w:val="Glavatekst"/>
        <w:rPr>
          <w:color w:val="002060"/>
          <w:sz w:val="22"/>
          <w:szCs w:val="28"/>
        </w:rPr>
      </w:pPr>
      <w:r>
        <w:rPr>
          <w:color w:val="002060"/>
          <w:sz w:val="22"/>
          <w:szCs w:val="28"/>
        </w:rPr>
        <w:t>š</w:t>
      </w:r>
      <w:r w:rsidR="007C03BC" w:rsidRPr="00940466">
        <w:rPr>
          <w:color w:val="002060"/>
          <w:sz w:val="22"/>
          <w:szCs w:val="28"/>
        </w:rPr>
        <w:t xml:space="preserve">t.: </w:t>
      </w:r>
      <w:r w:rsidR="007C03BC" w:rsidRPr="00940466">
        <w:rPr>
          <w:rFonts w:eastAsia="Arial Narrow" w:cs="Arial Narrow"/>
          <w:color w:val="002060"/>
          <w:sz w:val="22"/>
          <w:szCs w:val="28"/>
        </w:rPr>
        <w:t>845080118-</w:t>
      </w:r>
      <w:r w:rsidR="00CC5816">
        <w:rPr>
          <w:rFonts w:eastAsia="Arial Narrow" w:cs="Arial Narrow"/>
          <w:color w:val="002060"/>
          <w:sz w:val="22"/>
          <w:szCs w:val="28"/>
        </w:rPr>
        <w:t>007</w:t>
      </w:r>
      <w:r w:rsidR="007C03BC" w:rsidRPr="00940466">
        <w:rPr>
          <w:rFonts w:eastAsia="Arial Narrow" w:cs="Arial Narrow"/>
          <w:color w:val="002060"/>
          <w:sz w:val="22"/>
          <w:szCs w:val="28"/>
        </w:rPr>
        <w:t>-25</w:t>
      </w:r>
    </w:p>
    <w:p w14:paraId="2AD3A953" w14:textId="77777777" w:rsidR="007C03BC" w:rsidRDefault="007C03BC" w:rsidP="00E82060">
      <w:pPr>
        <w:pStyle w:val="Standard"/>
        <w:rPr>
          <w:rFonts w:ascii="Arial" w:eastAsia="Times New Roman" w:hAnsi="Arial" w:cs="Arial"/>
          <w:color w:val="000000" w:themeColor="text1"/>
          <w:lang w:eastAsia="sl-SI"/>
        </w:rPr>
      </w:pPr>
    </w:p>
    <w:p w14:paraId="2D1C2FBE" w14:textId="77777777" w:rsidR="007C03BC" w:rsidRDefault="007C03BC" w:rsidP="00E82060">
      <w:pPr>
        <w:pStyle w:val="Standard"/>
        <w:rPr>
          <w:rFonts w:ascii="Arial" w:eastAsia="Times New Roman" w:hAnsi="Arial" w:cs="Arial"/>
          <w:color w:val="000000" w:themeColor="text1"/>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Default="00E82060" w:rsidP="00E82060">
      <w:pPr>
        <w:pStyle w:val="Standard"/>
        <w:rPr>
          <w:rFonts w:ascii="Arial" w:hAnsi="Arial" w:cs="Arial"/>
          <w:b/>
          <w:sz w:val="32"/>
          <w:szCs w:val="32"/>
        </w:rPr>
      </w:pPr>
    </w:p>
    <w:p w14:paraId="2D19E328" w14:textId="77777777" w:rsidR="00DC12D8" w:rsidRDefault="00DC12D8" w:rsidP="00E82060">
      <w:pPr>
        <w:pStyle w:val="Standard"/>
        <w:rPr>
          <w:rFonts w:ascii="Arial" w:hAnsi="Arial" w:cs="Arial"/>
          <w:b/>
          <w:sz w:val="32"/>
          <w:szCs w:val="32"/>
        </w:rPr>
      </w:pPr>
    </w:p>
    <w:p w14:paraId="20639BE2" w14:textId="77777777" w:rsidR="00DC12D8" w:rsidRPr="00B23DDC" w:rsidRDefault="00DC12D8"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14016121"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9A6C1F" w:rsidRPr="00DC12D8">
        <w:rPr>
          <w:rFonts w:ascii="Arial" w:hAnsi="Arial" w:cs="Arial"/>
          <w:b/>
          <w:sz w:val="26"/>
          <w:szCs w:val="26"/>
          <w:lang w:eastAsia="sl-SI"/>
        </w:rPr>
        <w:t>Oprema za delovanje stomatološke klinike</w:t>
      </w:r>
      <w:r w:rsidR="00AE6297" w:rsidRPr="00DC12D8">
        <w:rPr>
          <w:rFonts w:ascii="Arial" w:hAnsi="Arial" w:cs="Arial"/>
          <w:b/>
          <w:sz w:val="26"/>
          <w:szCs w:val="26"/>
          <w:lang w:eastAsia="sl-SI"/>
        </w:rPr>
        <w:t xml:space="preserve"> 2</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03B0D4F0"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 xml:space="preserve">Univerzitetni klinični center Ljubljana, Zaloška cesta </w:t>
      </w:r>
      <w:r w:rsidR="00940466">
        <w:rPr>
          <w:rFonts w:ascii="Arial" w:hAnsi="Arial" w:cs="Arial"/>
          <w:b/>
          <w:bCs/>
          <w:sz w:val="24"/>
          <w:szCs w:val="24"/>
        </w:rPr>
        <w:t>00</w:t>
      </w:r>
      <w:r>
        <w:rPr>
          <w:rFonts w:ascii="Arial" w:hAnsi="Arial" w:cs="Arial"/>
          <w:b/>
          <w:bCs/>
          <w:sz w:val="24"/>
          <w:szCs w:val="24"/>
        </w:rPr>
        <w:t>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F9A3CC6" w14:textId="77777777" w:rsidR="00E82060" w:rsidRDefault="00E82060" w:rsidP="00E82060">
      <w:pPr>
        <w:pStyle w:val="Standard"/>
        <w:widowControl w:val="0"/>
        <w:rPr>
          <w:rFonts w:ascii="Arial" w:eastAsia="Times New Roman" w:hAnsi="Arial" w:cs="Arial"/>
          <w:b/>
          <w:color w:val="000000"/>
          <w:spacing w:val="2"/>
          <w:lang w:eastAsia="sl-SI"/>
        </w:rPr>
      </w:pPr>
    </w:p>
    <w:p w14:paraId="006C4700" w14:textId="77777777" w:rsidR="009A6C1F" w:rsidRPr="00B23DDC" w:rsidRDefault="009A6C1F"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Default="00E82060" w:rsidP="00E82060">
      <w:pPr>
        <w:pStyle w:val="Standard"/>
        <w:widowControl w:val="0"/>
        <w:rPr>
          <w:rFonts w:ascii="Arial" w:hAnsi="Arial" w:cs="Arial"/>
        </w:rPr>
      </w:pPr>
      <w:r w:rsidRPr="00B23DDC">
        <w:rPr>
          <w:rFonts w:ascii="Arial" w:hAnsi="Arial" w:cs="Arial"/>
        </w:rPr>
        <w:t>Naročnik vabi vse zainteresirane gospodarske subjekte, da skladno z veljavnimi predpisi in to razpisno dokumentacijo predložijo svojo ponudbo za predmetno javno naročilo.</w:t>
      </w:r>
    </w:p>
    <w:p w14:paraId="2BC85217" w14:textId="77777777" w:rsidR="004E2E04" w:rsidRPr="00B23DDC" w:rsidRDefault="004E2E04" w:rsidP="00E82060">
      <w:pPr>
        <w:pStyle w:val="Standard"/>
        <w:widowControl w:val="0"/>
        <w:rPr>
          <w:rFonts w:ascii="Arial" w:hAnsi="Arial" w:cs="Arial"/>
          <w:b/>
        </w:rPr>
      </w:pP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76A0DBCF" w14:textId="3CD64FA4" w:rsidR="009A6C1F"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74194127" w:history="1">
        <w:r w:rsidR="009A6C1F" w:rsidRPr="00630B5F">
          <w:rPr>
            <w:rStyle w:val="Hiperpovezava"/>
            <w:rFonts w:ascii="Arial" w:hAnsi="Arial" w:cs="Arial"/>
            <w:noProof/>
          </w:rPr>
          <w:t>NAVODILA PONUDNIKOM</w:t>
        </w:r>
        <w:r w:rsidR="009A6C1F">
          <w:rPr>
            <w:noProof/>
            <w:webHidden/>
          </w:rPr>
          <w:tab/>
        </w:r>
        <w:r w:rsidR="009A6C1F">
          <w:rPr>
            <w:noProof/>
            <w:webHidden/>
          </w:rPr>
          <w:fldChar w:fldCharType="begin"/>
        </w:r>
        <w:r w:rsidR="009A6C1F">
          <w:rPr>
            <w:noProof/>
            <w:webHidden/>
          </w:rPr>
          <w:instrText xml:space="preserve"> PAGEREF _Toc174194127 \h </w:instrText>
        </w:r>
        <w:r w:rsidR="009A6C1F">
          <w:rPr>
            <w:noProof/>
            <w:webHidden/>
          </w:rPr>
        </w:r>
        <w:r w:rsidR="009A6C1F">
          <w:rPr>
            <w:noProof/>
            <w:webHidden/>
          </w:rPr>
          <w:fldChar w:fldCharType="separate"/>
        </w:r>
        <w:r w:rsidR="00CC32A9">
          <w:rPr>
            <w:noProof/>
            <w:webHidden/>
          </w:rPr>
          <w:t>3</w:t>
        </w:r>
        <w:r w:rsidR="009A6C1F">
          <w:rPr>
            <w:noProof/>
            <w:webHidden/>
          </w:rPr>
          <w:fldChar w:fldCharType="end"/>
        </w:r>
      </w:hyperlink>
    </w:p>
    <w:p w14:paraId="141D9454" w14:textId="314575D3" w:rsidR="009A6C1F" w:rsidRDefault="009A6C1F">
      <w:pPr>
        <w:pStyle w:val="Kazalovsebine1"/>
        <w:rPr>
          <w:rFonts w:asciiTheme="minorHAnsi" w:eastAsiaTheme="minorEastAsia" w:hAnsiTheme="minorHAnsi" w:cstheme="minorBidi"/>
          <w:noProof/>
          <w:kern w:val="0"/>
          <w:lang w:eastAsia="sl-SI"/>
        </w:rPr>
      </w:pPr>
      <w:hyperlink w:anchor="_Toc174194128" w:history="1">
        <w:r w:rsidRPr="00630B5F">
          <w:rPr>
            <w:rStyle w:val="Hiperpovezava"/>
            <w:rFonts w:ascii="Arial" w:hAnsi="Arial" w:cs="Arial"/>
            <w:noProof/>
          </w:rPr>
          <w:t>1.</w:t>
        </w:r>
        <w:r>
          <w:rPr>
            <w:rFonts w:asciiTheme="minorHAnsi" w:eastAsiaTheme="minorEastAsia" w:hAnsiTheme="minorHAnsi" w:cstheme="minorBidi"/>
            <w:noProof/>
            <w:kern w:val="0"/>
            <w:lang w:eastAsia="sl-SI"/>
          </w:rPr>
          <w:tab/>
        </w:r>
        <w:r w:rsidRPr="00630B5F">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_Toc174194128 \h </w:instrText>
        </w:r>
        <w:r>
          <w:rPr>
            <w:noProof/>
            <w:webHidden/>
          </w:rPr>
        </w:r>
        <w:r>
          <w:rPr>
            <w:noProof/>
            <w:webHidden/>
          </w:rPr>
          <w:fldChar w:fldCharType="separate"/>
        </w:r>
        <w:r w:rsidR="00CC32A9">
          <w:rPr>
            <w:noProof/>
            <w:webHidden/>
          </w:rPr>
          <w:t>3</w:t>
        </w:r>
        <w:r>
          <w:rPr>
            <w:noProof/>
            <w:webHidden/>
          </w:rPr>
          <w:fldChar w:fldCharType="end"/>
        </w:r>
      </w:hyperlink>
    </w:p>
    <w:p w14:paraId="4DD02538" w14:textId="55B66BCF" w:rsidR="009A6C1F" w:rsidRDefault="009A6C1F">
      <w:pPr>
        <w:pStyle w:val="Kazalovsebine1"/>
        <w:rPr>
          <w:rFonts w:asciiTheme="minorHAnsi" w:eastAsiaTheme="minorEastAsia" w:hAnsiTheme="minorHAnsi" w:cstheme="minorBidi"/>
          <w:noProof/>
          <w:kern w:val="0"/>
          <w:lang w:eastAsia="sl-SI"/>
        </w:rPr>
      </w:pPr>
      <w:hyperlink w:anchor="_Toc174194129" w:history="1">
        <w:r w:rsidRPr="00630B5F">
          <w:rPr>
            <w:rStyle w:val="Hiperpovezava"/>
            <w:rFonts w:ascii="Arial" w:hAnsi="Arial" w:cs="Arial"/>
            <w:noProof/>
          </w:rPr>
          <w:t>2.</w:t>
        </w:r>
        <w:r>
          <w:rPr>
            <w:rFonts w:asciiTheme="minorHAnsi" w:eastAsiaTheme="minorEastAsia" w:hAnsiTheme="minorHAnsi" w:cstheme="minorBidi"/>
            <w:noProof/>
            <w:kern w:val="0"/>
            <w:lang w:eastAsia="sl-SI"/>
          </w:rPr>
          <w:tab/>
        </w:r>
        <w:r w:rsidRPr="00630B5F">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_Toc174194129 \h </w:instrText>
        </w:r>
        <w:r>
          <w:rPr>
            <w:noProof/>
            <w:webHidden/>
          </w:rPr>
        </w:r>
        <w:r>
          <w:rPr>
            <w:noProof/>
            <w:webHidden/>
          </w:rPr>
          <w:fldChar w:fldCharType="separate"/>
        </w:r>
        <w:r w:rsidR="00CC32A9">
          <w:rPr>
            <w:noProof/>
            <w:webHidden/>
          </w:rPr>
          <w:t>3</w:t>
        </w:r>
        <w:r>
          <w:rPr>
            <w:noProof/>
            <w:webHidden/>
          </w:rPr>
          <w:fldChar w:fldCharType="end"/>
        </w:r>
      </w:hyperlink>
    </w:p>
    <w:p w14:paraId="4530B2DB" w14:textId="4A0F65CA" w:rsidR="009A6C1F" w:rsidRDefault="009A6C1F">
      <w:pPr>
        <w:pStyle w:val="Kazalovsebine1"/>
        <w:rPr>
          <w:rFonts w:asciiTheme="minorHAnsi" w:eastAsiaTheme="minorEastAsia" w:hAnsiTheme="minorHAnsi" w:cstheme="minorBidi"/>
          <w:noProof/>
          <w:kern w:val="0"/>
          <w:lang w:eastAsia="sl-SI"/>
        </w:rPr>
      </w:pPr>
      <w:hyperlink w:anchor="_Toc174194130" w:history="1">
        <w:r w:rsidRPr="00630B5F">
          <w:rPr>
            <w:rStyle w:val="Hiperpovezava"/>
            <w:rFonts w:ascii="Arial" w:hAnsi="Arial" w:cs="Arial"/>
            <w:noProof/>
          </w:rPr>
          <w:t>3.</w:t>
        </w:r>
        <w:r>
          <w:rPr>
            <w:rFonts w:asciiTheme="minorHAnsi" w:eastAsiaTheme="minorEastAsia" w:hAnsiTheme="minorHAnsi" w:cstheme="minorBidi"/>
            <w:noProof/>
            <w:kern w:val="0"/>
            <w:lang w:eastAsia="sl-SI"/>
          </w:rPr>
          <w:tab/>
        </w:r>
        <w:r w:rsidRPr="00630B5F">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_Toc174194130 \h </w:instrText>
        </w:r>
        <w:r>
          <w:rPr>
            <w:noProof/>
            <w:webHidden/>
          </w:rPr>
        </w:r>
        <w:r>
          <w:rPr>
            <w:noProof/>
            <w:webHidden/>
          </w:rPr>
          <w:fldChar w:fldCharType="separate"/>
        </w:r>
        <w:r w:rsidR="00CC32A9">
          <w:rPr>
            <w:noProof/>
            <w:webHidden/>
          </w:rPr>
          <w:t>3</w:t>
        </w:r>
        <w:r>
          <w:rPr>
            <w:noProof/>
            <w:webHidden/>
          </w:rPr>
          <w:fldChar w:fldCharType="end"/>
        </w:r>
      </w:hyperlink>
    </w:p>
    <w:p w14:paraId="784A4968" w14:textId="3F1DAB16" w:rsidR="009A6C1F" w:rsidRDefault="009A6C1F">
      <w:pPr>
        <w:pStyle w:val="Kazalovsebine1"/>
        <w:rPr>
          <w:rFonts w:asciiTheme="minorHAnsi" w:eastAsiaTheme="minorEastAsia" w:hAnsiTheme="minorHAnsi" w:cstheme="minorBidi"/>
          <w:noProof/>
          <w:kern w:val="0"/>
          <w:lang w:eastAsia="sl-SI"/>
        </w:rPr>
      </w:pPr>
      <w:hyperlink w:anchor="_Toc174194131" w:history="1">
        <w:r w:rsidRPr="00630B5F">
          <w:rPr>
            <w:rStyle w:val="Hiperpovezava"/>
            <w:rFonts w:ascii="Arial" w:hAnsi="Arial" w:cs="Arial"/>
            <w:noProof/>
          </w:rPr>
          <w:t>4.</w:t>
        </w:r>
        <w:r>
          <w:rPr>
            <w:rFonts w:asciiTheme="minorHAnsi" w:eastAsiaTheme="minorEastAsia" w:hAnsiTheme="minorHAnsi" w:cstheme="minorBidi"/>
            <w:noProof/>
            <w:kern w:val="0"/>
            <w:lang w:eastAsia="sl-SI"/>
          </w:rPr>
          <w:tab/>
        </w:r>
        <w:r w:rsidRPr="00630B5F">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_Toc174194131 \h </w:instrText>
        </w:r>
        <w:r>
          <w:rPr>
            <w:noProof/>
            <w:webHidden/>
          </w:rPr>
        </w:r>
        <w:r>
          <w:rPr>
            <w:noProof/>
            <w:webHidden/>
          </w:rPr>
          <w:fldChar w:fldCharType="separate"/>
        </w:r>
        <w:r w:rsidR="00CC32A9">
          <w:rPr>
            <w:noProof/>
            <w:webHidden/>
          </w:rPr>
          <w:t>4</w:t>
        </w:r>
        <w:r>
          <w:rPr>
            <w:noProof/>
            <w:webHidden/>
          </w:rPr>
          <w:fldChar w:fldCharType="end"/>
        </w:r>
      </w:hyperlink>
    </w:p>
    <w:p w14:paraId="54EF106B" w14:textId="5F93F6BD" w:rsidR="009A6C1F" w:rsidRDefault="009A6C1F">
      <w:pPr>
        <w:pStyle w:val="Kazalovsebine1"/>
        <w:rPr>
          <w:rFonts w:asciiTheme="minorHAnsi" w:eastAsiaTheme="minorEastAsia" w:hAnsiTheme="minorHAnsi" w:cstheme="minorBidi"/>
          <w:noProof/>
          <w:kern w:val="0"/>
          <w:lang w:eastAsia="sl-SI"/>
        </w:rPr>
      </w:pPr>
      <w:hyperlink w:anchor="_Toc174194132" w:history="1">
        <w:r w:rsidRPr="00630B5F">
          <w:rPr>
            <w:rStyle w:val="Hiperpovezava"/>
            <w:rFonts w:ascii="Arial" w:hAnsi="Arial" w:cs="Arial"/>
            <w:noProof/>
          </w:rPr>
          <w:t>5.</w:t>
        </w:r>
        <w:r>
          <w:rPr>
            <w:rFonts w:asciiTheme="minorHAnsi" w:eastAsiaTheme="minorEastAsia" w:hAnsiTheme="minorHAnsi" w:cstheme="minorBidi"/>
            <w:noProof/>
            <w:kern w:val="0"/>
            <w:lang w:eastAsia="sl-SI"/>
          </w:rPr>
          <w:tab/>
        </w:r>
        <w:r w:rsidRPr="00630B5F">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_Toc174194132 \h </w:instrText>
        </w:r>
        <w:r>
          <w:rPr>
            <w:noProof/>
            <w:webHidden/>
          </w:rPr>
        </w:r>
        <w:r>
          <w:rPr>
            <w:noProof/>
            <w:webHidden/>
          </w:rPr>
          <w:fldChar w:fldCharType="separate"/>
        </w:r>
        <w:r w:rsidR="00CC32A9">
          <w:rPr>
            <w:noProof/>
            <w:webHidden/>
          </w:rPr>
          <w:t>4</w:t>
        </w:r>
        <w:r>
          <w:rPr>
            <w:noProof/>
            <w:webHidden/>
          </w:rPr>
          <w:fldChar w:fldCharType="end"/>
        </w:r>
      </w:hyperlink>
    </w:p>
    <w:p w14:paraId="7255B973" w14:textId="6B88F294" w:rsidR="009A6C1F" w:rsidRDefault="009A6C1F">
      <w:pPr>
        <w:pStyle w:val="Kazalovsebine1"/>
        <w:rPr>
          <w:rFonts w:asciiTheme="minorHAnsi" w:eastAsiaTheme="minorEastAsia" w:hAnsiTheme="minorHAnsi" w:cstheme="minorBidi"/>
          <w:noProof/>
          <w:kern w:val="0"/>
          <w:lang w:eastAsia="sl-SI"/>
        </w:rPr>
      </w:pPr>
      <w:hyperlink w:anchor="_Toc174194133" w:history="1">
        <w:r w:rsidRPr="00630B5F">
          <w:rPr>
            <w:rStyle w:val="Hiperpovezava"/>
            <w:rFonts w:ascii="Arial" w:hAnsi="Arial" w:cs="Arial"/>
            <w:noProof/>
          </w:rPr>
          <w:t>6.</w:t>
        </w:r>
        <w:r>
          <w:rPr>
            <w:rFonts w:asciiTheme="minorHAnsi" w:eastAsiaTheme="minorEastAsia" w:hAnsiTheme="minorHAnsi" w:cstheme="minorBidi"/>
            <w:noProof/>
            <w:kern w:val="0"/>
            <w:lang w:eastAsia="sl-SI"/>
          </w:rPr>
          <w:tab/>
        </w:r>
        <w:r w:rsidRPr="00630B5F">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_Toc174194133 \h </w:instrText>
        </w:r>
        <w:r>
          <w:rPr>
            <w:noProof/>
            <w:webHidden/>
          </w:rPr>
        </w:r>
        <w:r>
          <w:rPr>
            <w:noProof/>
            <w:webHidden/>
          </w:rPr>
          <w:fldChar w:fldCharType="separate"/>
        </w:r>
        <w:r w:rsidR="00CC32A9">
          <w:rPr>
            <w:noProof/>
            <w:webHidden/>
          </w:rPr>
          <w:t>5</w:t>
        </w:r>
        <w:r>
          <w:rPr>
            <w:noProof/>
            <w:webHidden/>
          </w:rPr>
          <w:fldChar w:fldCharType="end"/>
        </w:r>
      </w:hyperlink>
    </w:p>
    <w:p w14:paraId="5DB87626" w14:textId="43B83ACB" w:rsidR="009A6C1F" w:rsidRDefault="009A6C1F">
      <w:pPr>
        <w:pStyle w:val="Kazalovsebine1"/>
        <w:rPr>
          <w:rFonts w:asciiTheme="minorHAnsi" w:eastAsiaTheme="minorEastAsia" w:hAnsiTheme="minorHAnsi" w:cstheme="minorBidi"/>
          <w:noProof/>
          <w:kern w:val="0"/>
          <w:lang w:eastAsia="sl-SI"/>
        </w:rPr>
      </w:pPr>
      <w:hyperlink w:anchor="_Toc174194134" w:history="1">
        <w:r w:rsidRPr="00630B5F">
          <w:rPr>
            <w:rStyle w:val="Hiperpovezava"/>
            <w:rFonts w:ascii="Arial" w:hAnsi="Arial" w:cs="Arial"/>
            <w:noProof/>
          </w:rPr>
          <w:t>7.</w:t>
        </w:r>
        <w:r>
          <w:rPr>
            <w:rFonts w:asciiTheme="minorHAnsi" w:eastAsiaTheme="minorEastAsia" w:hAnsiTheme="minorHAnsi" w:cstheme="minorBidi"/>
            <w:noProof/>
            <w:kern w:val="0"/>
            <w:lang w:eastAsia="sl-SI"/>
          </w:rPr>
          <w:tab/>
        </w:r>
        <w:r w:rsidRPr="00630B5F">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_Toc174194134 \h </w:instrText>
        </w:r>
        <w:r>
          <w:rPr>
            <w:noProof/>
            <w:webHidden/>
          </w:rPr>
        </w:r>
        <w:r>
          <w:rPr>
            <w:noProof/>
            <w:webHidden/>
          </w:rPr>
          <w:fldChar w:fldCharType="separate"/>
        </w:r>
        <w:r w:rsidR="00CC32A9">
          <w:rPr>
            <w:noProof/>
            <w:webHidden/>
          </w:rPr>
          <w:t>5</w:t>
        </w:r>
        <w:r>
          <w:rPr>
            <w:noProof/>
            <w:webHidden/>
          </w:rPr>
          <w:fldChar w:fldCharType="end"/>
        </w:r>
      </w:hyperlink>
    </w:p>
    <w:p w14:paraId="089975F0" w14:textId="5AC4A4D6" w:rsidR="009A6C1F" w:rsidRDefault="009A6C1F">
      <w:pPr>
        <w:pStyle w:val="Kazalovsebine1"/>
        <w:rPr>
          <w:rFonts w:asciiTheme="minorHAnsi" w:eastAsiaTheme="minorEastAsia" w:hAnsiTheme="minorHAnsi" w:cstheme="minorBidi"/>
          <w:noProof/>
          <w:kern w:val="0"/>
          <w:lang w:eastAsia="sl-SI"/>
        </w:rPr>
      </w:pPr>
      <w:hyperlink w:anchor="_Toc174194135" w:history="1">
        <w:r w:rsidRPr="00630B5F">
          <w:rPr>
            <w:rStyle w:val="Hiperpovezava"/>
            <w:rFonts w:ascii="Arial" w:hAnsi="Arial" w:cs="Arial"/>
            <w:noProof/>
          </w:rPr>
          <w:t>8.</w:t>
        </w:r>
        <w:r>
          <w:rPr>
            <w:rFonts w:asciiTheme="minorHAnsi" w:eastAsiaTheme="minorEastAsia" w:hAnsiTheme="minorHAnsi" w:cstheme="minorBidi"/>
            <w:noProof/>
            <w:kern w:val="0"/>
            <w:lang w:eastAsia="sl-SI"/>
          </w:rPr>
          <w:tab/>
        </w:r>
        <w:r w:rsidRPr="00630B5F">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_Toc174194135 \h </w:instrText>
        </w:r>
        <w:r>
          <w:rPr>
            <w:noProof/>
            <w:webHidden/>
          </w:rPr>
        </w:r>
        <w:r>
          <w:rPr>
            <w:noProof/>
            <w:webHidden/>
          </w:rPr>
          <w:fldChar w:fldCharType="separate"/>
        </w:r>
        <w:r w:rsidR="00CC32A9">
          <w:rPr>
            <w:noProof/>
            <w:webHidden/>
          </w:rPr>
          <w:t>5</w:t>
        </w:r>
        <w:r>
          <w:rPr>
            <w:noProof/>
            <w:webHidden/>
          </w:rPr>
          <w:fldChar w:fldCharType="end"/>
        </w:r>
      </w:hyperlink>
    </w:p>
    <w:p w14:paraId="024E1B68" w14:textId="731FC52D" w:rsidR="009A6C1F" w:rsidRDefault="009A6C1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194136" w:history="1">
        <w:r w:rsidRPr="00630B5F">
          <w:rPr>
            <w:rStyle w:val="Hiperpovezava"/>
            <w:rFonts w:ascii="Arial" w:hAnsi="Arial" w:cs="Arial"/>
            <w:noProof/>
          </w:rPr>
          <w:t>8.1.</w:t>
        </w:r>
        <w:r>
          <w:rPr>
            <w:rFonts w:asciiTheme="minorHAnsi" w:eastAsiaTheme="minorEastAsia" w:hAnsiTheme="minorHAnsi" w:cstheme="minorBidi"/>
            <w:noProof/>
            <w:kern w:val="0"/>
            <w:lang w:eastAsia="sl-SI"/>
          </w:rPr>
          <w:tab/>
        </w:r>
        <w:r w:rsidRPr="00630B5F">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_Toc174194136 \h </w:instrText>
        </w:r>
        <w:r>
          <w:rPr>
            <w:noProof/>
            <w:webHidden/>
          </w:rPr>
        </w:r>
        <w:r>
          <w:rPr>
            <w:noProof/>
            <w:webHidden/>
          </w:rPr>
          <w:fldChar w:fldCharType="separate"/>
        </w:r>
        <w:r w:rsidR="00CC32A9">
          <w:rPr>
            <w:noProof/>
            <w:webHidden/>
          </w:rPr>
          <w:t>5</w:t>
        </w:r>
        <w:r>
          <w:rPr>
            <w:noProof/>
            <w:webHidden/>
          </w:rPr>
          <w:fldChar w:fldCharType="end"/>
        </w:r>
      </w:hyperlink>
    </w:p>
    <w:p w14:paraId="097E267F" w14:textId="32C7E744" w:rsidR="009A6C1F" w:rsidRDefault="009A6C1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194137" w:history="1">
        <w:r w:rsidRPr="00630B5F">
          <w:rPr>
            <w:rStyle w:val="Hiperpovezava"/>
            <w:rFonts w:ascii="Arial" w:hAnsi="Arial" w:cs="Arial"/>
            <w:noProof/>
          </w:rPr>
          <w:t>8.2.</w:t>
        </w:r>
        <w:r>
          <w:rPr>
            <w:rFonts w:asciiTheme="minorHAnsi" w:eastAsiaTheme="minorEastAsia" w:hAnsiTheme="minorHAnsi" w:cstheme="minorBidi"/>
            <w:noProof/>
            <w:kern w:val="0"/>
            <w:lang w:eastAsia="sl-SI"/>
          </w:rPr>
          <w:tab/>
        </w:r>
        <w:r w:rsidRPr="00630B5F">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_Toc174194137 \h </w:instrText>
        </w:r>
        <w:r>
          <w:rPr>
            <w:noProof/>
            <w:webHidden/>
          </w:rPr>
        </w:r>
        <w:r>
          <w:rPr>
            <w:noProof/>
            <w:webHidden/>
          </w:rPr>
          <w:fldChar w:fldCharType="separate"/>
        </w:r>
        <w:r w:rsidR="00CC32A9">
          <w:rPr>
            <w:noProof/>
            <w:webHidden/>
          </w:rPr>
          <w:t>6</w:t>
        </w:r>
        <w:r>
          <w:rPr>
            <w:noProof/>
            <w:webHidden/>
          </w:rPr>
          <w:fldChar w:fldCharType="end"/>
        </w:r>
      </w:hyperlink>
    </w:p>
    <w:p w14:paraId="47979514" w14:textId="27233938" w:rsidR="009A6C1F" w:rsidRDefault="009A6C1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194138" w:history="1">
        <w:r w:rsidRPr="00630B5F">
          <w:rPr>
            <w:rStyle w:val="Hiperpovezava"/>
            <w:rFonts w:ascii="Arial" w:hAnsi="Arial" w:cs="Arial"/>
            <w:noProof/>
          </w:rPr>
          <w:t>8.3.</w:t>
        </w:r>
        <w:r>
          <w:rPr>
            <w:rFonts w:asciiTheme="minorHAnsi" w:eastAsiaTheme="minorEastAsia" w:hAnsiTheme="minorHAnsi" w:cstheme="minorBidi"/>
            <w:noProof/>
            <w:kern w:val="0"/>
            <w:lang w:eastAsia="sl-SI"/>
          </w:rPr>
          <w:tab/>
        </w:r>
        <w:r w:rsidRPr="00630B5F">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_Toc174194138 \h </w:instrText>
        </w:r>
        <w:r>
          <w:rPr>
            <w:noProof/>
            <w:webHidden/>
          </w:rPr>
        </w:r>
        <w:r>
          <w:rPr>
            <w:noProof/>
            <w:webHidden/>
          </w:rPr>
          <w:fldChar w:fldCharType="separate"/>
        </w:r>
        <w:r w:rsidR="00CC32A9">
          <w:rPr>
            <w:noProof/>
            <w:webHidden/>
          </w:rPr>
          <w:t>9</w:t>
        </w:r>
        <w:r>
          <w:rPr>
            <w:noProof/>
            <w:webHidden/>
          </w:rPr>
          <w:fldChar w:fldCharType="end"/>
        </w:r>
      </w:hyperlink>
    </w:p>
    <w:p w14:paraId="1D3F00EB" w14:textId="593560D8" w:rsidR="009A6C1F" w:rsidRDefault="009A6C1F">
      <w:pPr>
        <w:pStyle w:val="Kazalovsebine1"/>
        <w:rPr>
          <w:rFonts w:asciiTheme="minorHAnsi" w:eastAsiaTheme="minorEastAsia" w:hAnsiTheme="minorHAnsi" w:cstheme="minorBidi"/>
          <w:noProof/>
          <w:kern w:val="0"/>
          <w:lang w:eastAsia="sl-SI"/>
        </w:rPr>
      </w:pPr>
      <w:hyperlink w:anchor="_Toc174194139" w:history="1">
        <w:r w:rsidRPr="00630B5F">
          <w:rPr>
            <w:rStyle w:val="Hiperpovezava"/>
            <w:rFonts w:ascii="Arial" w:hAnsi="Arial" w:cs="Arial"/>
            <w:noProof/>
          </w:rPr>
          <w:t>9.</w:t>
        </w:r>
        <w:r>
          <w:rPr>
            <w:rFonts w:asciiTheme="minorHAnsi" w:eastAsiaTheme="minorEastAsia" w:hAnsiTheme="minorHAnsi" w:cstheme="minorBidi"/>
            <w:noProof/>
            <w:kern w:val="0"/>
            <w:lang w:eastAsia="sl-SI"/>
          </w:rPr>
          <w:tab/>
        </w:r>
        <w:r w:rsidRPr="00630B5F">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_Toc174194139 \h </w:instrText>
        </w:r>
        <w:r>
          <w:rPr>
            <w:noProof/>
            <w:webHidden/>
          </w:rPr>
        </w:r>
        <w:r>
          <w:rPr>
            <w:noProof/>
            <w:webHidden/>
          </w:rPr>
          <w:fldChar w:fldCharType="separate"/>
        </w:r>
        <w:r w:rsidR="00CC32A9">
          <w:rPr>
            <w:noProof/>
            <w:webHidden/>
          </w:rPr>
          <w:t>9</w:t>
        </w:r>
        <w:r>
          <w:rPr>
            <w:noProof/>
            <w:webHidden/>
          </w:rPr>
          <w:fldChar w:fldCharType="end"/>
        </w:r>
      </w:hyperlink>
    </w:p>
    <w:p w14:paraId="1512E7B4" w14:textId="448735E5" w:rsidR="009A6C1F" w:rsidRDefault="009A6C1F">
      <w:pPr>
        <w:pStyle w:val="Kazalovsebine1"/>
        <w:rPr>
          <w:rFonts w:asciiTheme="minorHAnsi" w:eastAsiaTheme="minorEastAsia" w:hAnsiTheme="minorHAnsi" w:cstheme="minorBidi"/>
          <w:noProof/>
          <w:kern w:val="0"/>
          <w:lang w:eastAsia="sl-SI"/>
        </w:rPr>
      </w:pPr>
      <w:hyperlink w:anchor="_Toc174194140" w:history="1">
        <w:r w:rsidRPr="00630B5F">
          <w:rPr>
            <w:rStyle w:val="Hiperpovezava"/>
            <w:rFonts w:ascii="Arial" w:hAnsi="Arial" w:cs="Arial"/>
            <w:noProof/>
          </w:rPr>
          <w:t>10.</w:t>
        </w:r>
        <w:r>
          <w:rPr>
            <w:rFonts w:asciiTheme="minorHAnsi" w:eastAsiaTheme="minorEastAsia" w:hAnsiTheme="minorHAnsi" w:cstheme="minorBidi"/>
            <w:noProof/>
            <w:kern w:val="0"/>
            <w:lang w:eastAsia="sl-SI"/>
          </w:rPr>
          <w:tab/>
        </w:r>
        <w:r w:rsidRPr="00630B5F">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_Toc174194140 \h </w:instrText>
        </w:r>
        <w:r>
          <w:rPr>
            <w:noProof/>
            <w:webHidden/>
          </w:rPr>
        </w:r>
        <w:r>
          <w:rPr>
            <w:noProof/>
            <w:webHidden/>
          </w:rPr>
          <w:fldChar w:fldCharType="separate"/>
        </w:r>
        <w:r w:rsidR="00CC32A9">
          <w:rPr>
            <w:noProof/>
            <w:webHidden/>
          </w:rPr>
          <w:t>9</w:t>
        </w:r>
        <w:r>
          <w:rPr>
            <w:noProof/>
            <w:webHidden/>
          </w:rPr>
          <w:fldChar w:fldCharType="end"/>
        </w:r>
      </w:hyperlink>
    </w:p>
    <w:p w14:paraId="114F9DF0" w14:textId="2885AD71" w:rsidR="009A6C1F" w:rsidRDefault="009A6C1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1" w:history="1">
        <w:r w:rsidRPr="00630B5F">
          <w:rPr>
            <w:rStyle w:val="Hiperpovezava"/>
            <w:rFonts w:ascii="Arial" w:hAnsi="Arial" w:cs="Arial"/>
            <w:noProof/>
          </w:rPr>
          <w:t>10.1.</w:t>
        </w:r>
        <w:r>
          <w:rPr>
            <w:rFonts w:asciiTheme="minorHAnsi" w:eastAsiaTheme="minorEastAsia" w:hAnsiTheme="minorHAnsi" w:cstheme="minorBidi"/>
            <w:noProof/>
            <w:kern w:val="0"/>
            <w:lang w:eastAsia="sl-SI"/>
          </w:rPr>
          <w:tab/>
        </w:r>
        <w:r w:rsidRPr="00630B5F">
          <w:rPr>
            <w:rStyle w:val="Hiperpovezava"/>
            <w:rFonts w:ascii="Arial" w:hAnsi="Arial" w:cs="Arial"/>
            <w:noProof/>
          </w:rPr>
          <w:t>Zavarovanje za dobro izvedbo pogodbenih obveznosti in za odpravo napak v garancijskem roku</w:t>
        </w:r>
        <w:r>
          <w:rPr>
            <w:noProof/>
            <w:webHidden/>
          </w:rPr>
          <w:tab/>
        </w:r>
        <w:r>
          <w:rPr>
            <w:noProof/>
            <w:webHidden/>
          </w:rPr>
          <w:fldChar w:fldCharType="begin"/>
        </w:r>
        <w:r>
          <w:rPr>
            <w:noProof/>
            <w:webHidden/>
          </w:rPr>
          <w:instrText xml:space="preserve"> PAGEREF _Toc174194141 \h </w:instrText>
        </w:r>
        <w:r>
          <w:rPr>
            <w:noProof/>
            <w:webHidden/>
          </w:rPr>
        </w:r>
        <w:r>
          <w:rPr>
            <w:noProof/>
            <w:webHidden/>
          </w:rPr>
          <w:fldChar w:fldCharType="separate"/>
        </w:r>
        <w:r w:rsidR="00CC32A9">
          <w:rPr>
            <w:noProof/>
            <w:webHidden/>
          </w:rPr>
          <w:t>9</w:t>
        </w:r>
        <w:r>
          <w:rPr>
            <w:noProof/>
            <w:webHidden/>
          </w:rPr>
          <w:fldChar w:fldCharType="end"/>
        </w:r>
      </w:hyperlink>
    </w:p>
    <w:p w14:paraId="366AC6D9" w14:textId="7022F5C3" w:rsidR="009A6C1F" w:rsidRDefault="009A6C1F">
      <w:pPr>
        <w:pStyle w:val="Kazalovsebine1"/>
        <w:rPr>
          <w:rFonts w:asciiTheme="minorHAnsi" w:eastAsiaTheme="minorEastAsia" w:hAnsiTheme="minorHAnsi" w:cstheme="minorBidi"/>
          <w:noProof/>
          <w:kern w:val="0"/>
          <w:lang w:eastAsia="sl-SI"/>
        </w:rPr>
      </w:pPr>
      <w:hyperlink w:anchor="_Toc174194142" w:history="1">
        <w:r w:rsidRPr="00630B5F">
          <w:rPr>
            <w:rStyle w:val="Hiperpovezava"/>
            <w:rFonts w:ascii="Arial" w:hAnsi="Arial" w:cs="Arial"/>
            <w:noProof/>
          </w:rPr>
          <w:t>11.</w:t>
        </w:r>
        <w:r>
          <w:rPr>
            <w:rFonts w:asciiTheme="minorHAnsi" w:eastAsiaTheme="minorEastAsia" w:hAnsiTheme="minorHAnsi" w:cstheme="minorBidi"/>
            <w:noProof/>
            <w:kern w:val="0"/>
            <w:lang w:eastAsia="sl-SI"/>
          </w:rPr>
          <w:tab/>
        </w:r>
        <w:r w:rsidRPr="00630B5F">
          <w:rPr>
            <w:rStyle w:val="Hiperpovezava"/>
            <w:rFonts w:ascii="Arial" w:hAnsi="Arial" w:cs="Arial"/>
            <w:noProof/>
          </w:rPr>
          <w:t>MERILO</w:t>
        </w:r>
        <w:r>
          <w:rPr>
            <w:noProof/>
            <w:webHidden/>
          </w:rPr>
          <w:tab/>
        </w:r>
        <w:r>
          <w:rPr>
            <w:noProof/>
            <w:webHidden/>
          </w:rPr>
          <w:fldChar w:fldCharType="begin"/>
        </w:r>
        <w:r>
          <w:rPr>
            <w:noProof/>
            <w:webHidden/>
          </w:rPr>
          <w:instrText xml:space="preserve"> PAGEREF _Toc174194142 \h </w:instrText>
        </w:r>
        <w:r>
          <w:rPr>
            <w:noProof/>
            <w:webHidden/>
          </w:rPr>
        </w:r>
        <w:r>
          <w:rPr>
            <w:noProof/>
            <w:webHidden/>
          </w:rPr>
          <w:fldChar w:fldCharType="separate"/>
        </w:r>
        <w:r w:rsidR="00CC32A9">
          <w:rPr>
            <w:noProof/>
            <w:webHidden/>
          </w:rPr>
          <w:t>10</w:t>
        </w:r>
        <w:r>
          <w:rPr>
            <w:noProof/>
            <w:webHidden/>
          </w:rPr>
          <w:fldChar w:fldCharType="end"/>
        </w:r>
      </w:hyperlink>
    </w:p>
    <w:p w14:paraId="395B3153" w14:textId="637386A3" w:rsidR="009A6C1F" w:rsidRDefault="009A6C1F">
      <w:pPr>
        <w:pStyle w:val="Kazalovsebine1"/>
        <w:rPr>
          <w:rFonts w:asciiTheme="minorHAnsi" w:eastAsiaTheme="minorEastAsia" w:hAnsiTheme="minorHAnsi" w:cstheme="minorBidi"/>
          <w:noProof/>
          <w:kern w:val="0"/>
          <w:lang w:eastAsia="sl-SI"/>
        </w:rPr>
      </w:pPr>
      <w:hyperlink w:anchor="_Toc174194143" w:history="1">
        <w:r w:rsidRPr="00630B5F">
          <w:rPr>
            <w:rStyle w:val="Hiperpovezava"/>
            <w:rFonts w:ascii="Arial" w:hAnsi="Arial" w:cs="Arial"/>
            <w:noProof/>
          </w:rPr>
          <w:t>12.</w:t>
        </w:r>
        <w:r>
          <w:rPr>
            <w:rFonts w:asciiTheme="minorHAnsi" w:eastAsiaTheme="minorEastAsia" w:hAnsiTheme="minorHAnsi" w:cstheme="minorBidi"/>
            <w:noProof/>
            <w:kern w:val="0"/>
            <w:lang w:eastAsia="sl-SI"/>
          </w:rPr>
          <w:tab/>
        </w:r>
        <w:r w:rsidRPr="00630B5F">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_Toc174194143 \h </w:instrText>
        </w:r>
        <w:r>
          <w:rPr>
            <w:noProof/>
            <w:webHidden/>
          </w:rPr>
        </w:r>
        <w:r>
          <w:rPr>
            <w:noProof/>
            <w:webHidden/>
          </w:rPr>
          <w:fldChar w:fldCharType="separate"/>
        </w:r>
        <w:r w:rsidR="00CC32A9">
          <w:rPr>
            <w:noProof/>
            <w:webHidden/>
          </w:rPr>
          <w:t>11</w:t>
        </w:r>
        <w:r>
          <w:rPr>
            <w:noProof/>
            <w:webHidden/>
          </w:rPr>
          <w:fldChar w:fldCharType="end"/>
        </w:r>
      </w:hyperlink>
    </w:p>
    <w:p w14:paraId="7A80035B" w14:textId="5D2CE492" w:rsidR="009A6C1F" w:rsidRDefault="009A6C1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4" w:history="1">
        <w:r w:rsidRPr="00630B5F">
          <w:rPr>
            <w:rStyle w:val="Hiperpovezava"/>
            <w:rFonts w:ascii="Arial" w:hAnsi="Arial" w:cs="Arial"/>
            <w:noProof/>
          </w:rPr>
          <w:t>12.1.</w:t>
        </w:r>
        <w:r>
          <w:rPr>
            <w:rFonts w:asciiTheme="minorHAnsi" w:eastAsiaTheme="minorEastAsia" w:hAnsiTheme="minorHAnsi" w:cstheme="minorBidi"/>
            <w:noProof/>
            <w:kern w:val="0"/>
            <w:lang w:eastAsia="sl-SI"/>
          </w:rPr>
          <w:tab/>
        </w:r>
        <w:r w:rsidRPr="00630B5F">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_Toc174194144 \h </w:instrText>
        </w:r>
        <w:r>
          <w:rPr>
            <w:noProof/>
            <w:webHidden/>
          </w:rPr>
        </w:r>
        <w:r>
          <w:rPr>
            <w:noProof/>
            <w:webHidden/>
          </w:rPr>
          <w:fldChar w:fldCharType="separate"/>
        </w:r>
        <w:r w:rsidR="00CC32A9">
          <w:rPr>
            <w:noProof/>
            <w:webHidden/>
          </w:rPr>
          <w:t>11</w:t>
        </w:r>
        <w:r>
          <w:rPr>
            <w:noProof/>
            <w:webHidden/>
          </w:rPr>
          <w:fldChar w:fldCharType="end"/>
        </w:r>
      </w:hyperlink>
    </w:p>
    <w:p w14:paraId="1C0DC1D5" w14:textId="0981E251" w:rsidR="009A6C1F" w:rsidRDefault="009A6C1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5" w:history="1">
        <w:r w:rsidRPr="00630B5F">
          <w:rPr>
            <w:rStyle w:val="Hiperpovezava"/>
            <w:rFonts w:ascii="Arial" w:hAnsi="Arial" w:cs="Arial"/>
            <w:noProof/>
          </w:rPr>
          <w:t>12.2.</w:t>
        </w:r>
        <w:r>
          <w:rPr>
            <w:rFonts w:asciiTheme="minorHAnsi" w:eastAsiaTheme="minorEastAsia" w:hAnsiTheme="minorHAnsi" w:cstheme="minorBidi"/>
            <w:noProof/>
            <w:kern w:val="0"/>
            <w:lang w:eastAsia="sl-SI"/>
          </w:rPr>
          <w:tab/>
        </w:r>
        <w:r w:rsidRPr="00630B5F">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_Toc174194145 \h </w:instrText>
        </w:r>
        <w:r>
          <w:rPr>
            <w:noProof/>
            <w:webHidden/>
          </w:rPr>
        </w:r>
        <w:r>
          <w:rPr>
            <w:noProof/>
            <w:webHidden/>
          </w:rPr>
          <w:fldChar w:fldCharType="separate"/>
        </w:r>
        <w:r w:rsidR="00CC32A9">
          <w:rPr>
            <w:noProof/>
            <w:webHidden/>
          </w:rPr>
          <w:t>12</w:t>
        </w:r>
        <w:r>
          <w:rPr>
            <w:noProof/>
            <w:webHidden/>
          </w:rPr>
          <w:fldChar w:fldCharType="end"/>
        </w:r>
      </w:hyperlink>
    </w:p>
    <w:p w14:paraId="56D1C0F3" w14:textId="1AC24B9F" w:rsidR="009A6C1F" w:rsidRDefault="009A6C1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6" w:history="1">
        <w:r w:rsidRPr="00630B5F">
          <w:rPr>
            <w:rStyle w:val="Hiperpovezava"/>
            <w:rFonts w:ascii="Arial" w:hAnsi="Arial" w:cs="Arial"/>
            <w:noProof/>
          </w:rPr>
          <w:t>12.3.</w:t>
        </w:r>
        <w:r>
          <w:rPr>
            <w:rFonts w:asciiTheme="minorHAnsi" w:eastAsiaTheme="minorEastAsia" w:hAnsiTheme="minorHAnsi" w:cstheme="minorBidi"/>
            <w:noProof/>
            <w:kern w:val="0"/>
            <w:lang w:eastAsia="sl-SI"/>
          </w:rPr>
          <w:tab/>
        </w:r>
        <w:r w:rsidRPr="00630B5F">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_Toc174194146 \h </w:instrText>
        </w:r>
        <w:r>
          <w:rPr>
            <w:noProof/>
            <w:webHidden/>
          </w:rPr>
        </w:r>
        <w:r>
          <w:rPr>
            <w:noProof/>
            <w:webHidden/>
          </w:rPr>
          <w:fldChar w:fldCharType="separate"/>
        </w:r>
        <w:r w:rsidR="00CC32A9">
          <w:rPr>
            <w:noProof/>
            <w:webHidden/>
          </w:rPr>
          <w:t>12</w:t>
        </w:r>
        <w:r>
          <w:rPr>
            <w:noProof/>
            <w:webHidden/>
          </w:rPr>
          <w:fldChar w:fldCharType="end"/>
        </w:r>
      </w:hyperlink>
    </w:p>
    <w:p w14:paraId="47E40970" w14:textId="4C314541" w:rsidR="009A6C1F" w:rsidRDefault="009A6C1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7" w:history="1">
        <w:r w:rsidRPr="00630B5F">
          <w:rPr>
            <w:rStyle w:val="Hiperpovezava"/>
            <w:rFonts w:ascii="Arial" w:hAnsi="Arial" w:cs="Arial"/>
            <w:noProof/>
          </w:rPr>
          <w:t>12.4.</w:t>
        </w:r>
        <w:r>
          <w:rPr>
            <w:rFonts w:asciiTheme="minorHAnsi" w:eastAsiaTheme="minorEastAsia" w:hAnsiTheme="minorHAnsi" w:cstheme="minorBidi"/>
            <w:noProof/>
            <w:kern w:val="0"/>
            <w:lang w:eastAsia="sl-SI"/>
          </w:rPr>
          <w:tab/>
        </w:r>
        <w:r w:rsidRPr="00630B5F">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_Toc174194147 \h </w:instrText>
        </w:r>
        <w:r>
          <w:rPr>
            <w:noProof/>
            <w:webHidden/>
          </w:rPr>
        </w:r>
        <w:r>
          <w:rPr>
            <w:noProof/>
            <w:webHidden/>
          </w:rPr>
          <w:fldChar w:fldCharType="separate"/>
        </w:r>
        <w:r w:rsidR="00CC32A9">
          <w:rPr>
            <w:noProof/>
            <w:webHidden/>
          </w:rPr>
          <w:t>13</w:t>
        </w:r>
        <w:r>
          <w:rPr>
            <w:noProof/>
            <w:webHidden/>
          </w:rPr>
          <w:fldChar w:fldCharType="end"/>
        </w:r>
      </w:hyperlink>
    </w:p>
    <w:p w14:paraId="124ADB64" w14:textId="7B57508F" w:rsidR="009A6C1F" w:rsidRDefault="009A6C1F">
      <w:pPr>
        <w:pStyle w:val="Kazalovsebine1"/>
        <w:rPr>
          <w:rFonts w:asciiTheme="minorHAnsi" w:eastAsiaTheme="minorEastAsia" w:hAnsiTheme="minorHAnsi" w:cstheme="minorBidi"/>
          <w:noProof/>
          <w:kern w:val="0"/>
          <w:lang w:eastAsia="sl-SI"/>
        </w:rPr>
      </w:pPr>
      <w:hyperlink w:anchor="_Toc174194148" w:history="1">
        <w:r w:rsidRPr="00630B5F">
          <w:rPr>
            <w:rStyle w:val="Hiperpovezava"/>
            <w:rFonts w:ascii="Arial" w:hAnsi="Arial" w:cs="Arial"/>
            <w:noProof/>
          </w:rPr>
          <w:t>13.</w:t>
        </w:r>
        <w:r>
          <w:rPr>
            <w:rFonts w:asciiTheme="minorHAnsi" w:eastAsiaTheme="minorEastAsia" w:hAnsiTheme="minorHAnsi" w:cstheme="minorBidi"/>
            <w:noProof/>
            <w:kern w:val="0"/>
            <w:lang w:eastAsia="sl-SI"/>
          </w:rPr>
          <w:tab/>
        </w:r>
        <w:r w:rsidRPr="00630B5F">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_Toc174194148 \h </w:instrText>
        </w:r>
        <w:r>
          <w:rPr>
            <w:noProof/>
            <w:webHidden/>
          </w:rPr>
        </w:r>
        <w:r>
          <w:rPr>
            <w:noProof/>
            <w:webHidden/>
          </w:rPr>
          <w:fldChar w:fldCharType="separate"/>
        </w:r>
        <w:r w:rsidR="00CC32A9">
          <w:rPr>
            <w:noProof/>
            <w:webHidden/>
          </w:rPr>
          <w:t>14</w:t>
        </w:r>
        <w:r>
          <w:rPr>
            <w:noProof/>
            <w:webHidden/>
          </w:rPr>
          <w:fldChar w:fldCharType="end"/>
        </w:r>
      </w:hyperlink>
    </w:p>
    <w:p w14:paraId="5CCF4CAA" w14:textId="0E786783" w:rsidR="009A6C1F" w:rsidRDefault="009A6C1F">
      <w:pPr>
        <w:pStyle w:val="Kazalovsebine1"/>
        <w:rPr>
          <w:rFonts w:asciiTheme="minorHAnsi" w:eastAsiaTheme="minorEastAsia" w:hAnsiTheme="minorHAnsi" w:cstheme="minorBidi"/>
          <w:noProof/>
          <w:kern w:val="0"/>
          <w:lang w:eastAsia="sl-SI"/>
        </w:rPr>
      </w:pPr>
      <w:hyperlink w:anchor="_Toc174194149" w:history="1">
        <w:r w:rsidRPr="00630B5F">
          <w:rPr>
            <w:rStyle w:val="Hiperpovezava"/>
            <w:rFonts w:ascii="Arial" w:hAnsi="Arial" w:cs="Arial"/>
            <w:noProof/>
          </w:rPr>
          <w:t>14.</w:t>
        </w:r>
        <w:r>
          <w:rPr>
            <w:rFonts w:asciiTheme="minorHAnsi" w:eastAsiaTheme="minorEastAsia" w:hAnsiTheme="minorHAnsi" w:cstheme="minorBidi"/>
            <w:noProof/>
            <w:kern w:val="0"/>
            <w:lang w:eastAsia="sl-SI"/>
          </w:rPr>
          <w:tab/>
        </w:r>
        <w:r w:rsidRPr="00630B5F">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_Toc174194149 \h </w:instrText>
        </w:r>
        <w:r>
          <w:rPr>
            <w:noProof/>
            <w:webHidden/>
          </w:rPr>
        </w:r>
        <w:r>
          <w:rPr>
            <w:noProof/>
            <w:webHidden/>
          </w:rPr>
          <w:fldChar w:fldCharType="separate"/>
        </w:r>
        <w:r w:rsidR="00CC32A9">
          <w:rPr>
            <w:noProof/>
            <w:webHidden/>
          </w:rPr>
          <w:t>14</w:t>
        </w:r>
        <w:r>
          <w:rPr>
            <w:noProof/>
            <w:webHidden/>
          </w:rPr>
          <w:fldChar w:fldCharType="end"/>
        </w:r>
      </w:hyperlink>
    </w:p>
    <w:p w14:paraId="17BCFE96" w14:textId="59F7D541" w:rsidR="009A6C1F" w:rsidRDefault="009A6C1F">
      <w:pPr>
        <w:pStyle w:val="Kazalovsebine1"/>
        <w:rPr>
          <w:rFonts w:asciiTheme="minorHAnsi" w:eastAsiaTheme="minorEastAsia" w:hAnsiTheme="minorHAnsi" w:cstheme="minorBidi"/>
          <w:noProof/>
          <w:kern w:val="0"/>
          <w:lang w:eastAsia="sl-SI"/>
        </w:rPr>
      </w:pPr>
      <w:hyperlink w:anchor="_Toc174194150" w:history="1">
        <w:r w:rsidRPr="00630B5F">
          <w:rPr>
            <w:rStyle w:val="Hiperpovezava"/>
            <w:rFonts w:ascii="Arial" w:hAnsi="Arial" w:cs="Arial"/>
            <w:noProof/>
          </w:rPr>
          <w:t>15.</w:t>
        </w:r>
        <w:r>
          <w:rPr>
            <w:rFonts w:asciiTheme="minorHAnsi" w:eastAsiaTheme="minorEastAsia" w:hAnsiTheme="minorHAnsi" w:cstheme="minorBidi"/>
            <w:noProof/>
            <w:kern w:val="0"/>
            <w:lang w:eastAsia="sl-SI"/>
          </w:rPr>
          <w:tab/>
        </w:r>
        <w:r w:rsidRPr="00630B5F">
          <w:rPr>
            <w:rStyle w:val="Hiperpovezava"/>
            <w:rFonts w:ascii="Arial" w:hAnsi="Arial" w:cs="Arial"/>
            <w:noProof/>
          </w:rPr>
          <w:t>POGODBA</w:t>
        </w:r>
        <w:r>
          <w:rPr>
            <w:noProof/>
            <w:webHidden/>
          </w:rPr>
          <w:tab/>
        </w:r>
        <w:r>
          <w:rPr>
            <w:noProof/>
            <w:webHidden/>
          </w:rPr>
          <w:fldChar w:fldCharType="begin"/>
        </w:r>
        <w:r>
          <w:rPr>
            <w:noProof/>
            <w:webHidden/>
          </w:rPr>
          <w:instrText xml:space="preserve"> PAGEREF _Toc174194150 \h </w:instrText>
        </w:r>
        <w:r>
          <w:rPr>
            <w:noProof/>
            <w:webHidden/>
          </w:rPr>
        </w:r>
        <w:r>
          <w:rPr>
            <w:noProof/>
            <w:webHidden/>
          </w:rPr>
          <w:fldChar w:fldCharType="separate"/>
        </w:r>
        <w:r w:rsidR="00CC32A9">
          <w:rPr>
            <w:noProof/>
            <w:webHidden/>
          </w:rPr>
          <w:t>14</w:t>
        </w:r>
        <w:r>
          <w:rPr>
            <w:noProof/>
            <w:webHidden/>
          </w:rPr>
          <w:fldChar w:fldCharType="end"/>
        </w:r>
      </w:hyperlink>
    </w:p>
    <w:p w14:paraId="487F7863" w14:textId="560F8F3B" w:rsidR="009A6C1F" w:rsidRDefault="009A6C1F">
      <w:pPr>
        <w:pStyle w:val="Kazalovsebine1"/>
        <w:rPr>
          <w:rFonts w:asciiTheme="minorHAnsi" w:eastAsiaTheme="minorEastAsia" w:hAnsiTheme="minorHAnsi" w:cstheme="minorBidi"/>
          <w:noProof/>
          <w:kern w:val="0"/>
          <w:lang w:eastAsia="sl-SI"/>
        </w:rPr>
      </w:pPr>
      <w:hyperlink w:anchor="_Toc174194151" w:history="1">
        <w:r w:rsidRPr="00630B5F">
          <w:rPr>
            <w:rStyle w:val="Hiperpovezava"/>
            <w:rFonts w:ascii="Arial" w:hAnsi="Arial" w:cs="Arial"/>
            <w:noProof/>
          </w:rPr>
          <w:t>16.</w:t>
        </w:r>
        <w:r>
          <w:rPr>
            <w:rFonts w:asciiTheme="minorHAnsi" w:eastAsiaTheme="minorEastAsia" w:hAnsiTheme="minorHAnsi" w:cstheme="minorBidi"/>
            <w:noProof/>
            <w:kern w:val="0"/>
            <w:lang w:eastAsia="sl-SI"/>
          </w:rPr>
          <w:tab/>
        </w:r>
        <w:r w:rsidRPr="00630B5F">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_Toc174194151 \h </w:instrText>
        </w:r>
        <w:r>
          <w:rPr>
            <w:noProof/>
            <w:webHidden/>
          </w:rPr>
        </w:r>
        <w:r>
          <w:rPr>
            <w:noProof/>
            <w:webHidden/>
          </w:rPr>
          <w:fldChar w:fldCharType="separate"/>
        </w:r>
        <w:r w:rsidR="00CC32A9">
          <w:rPr>
            <w:noProof/>
            <w:webHidden/>
          </w:rPr>
          <w:t>15</w:t>
        </w:r>
        <w:r>
          <w:rPr>
            <w:noProof/>
            <w:webHidden/>
          </w:rPr>
          <w:fldChar w:fldCharType="end"/>
        </w:r>
      </w:hyperlink>
    </w:p>
    <w:p w14:paraId="5D3A5B22" w14:textId="6B75F2AD" w:rsidR="009A6C1F" w:rsidRDefault="009A6C1F">
      <w:pPr>
        <w:pStyle w:val="Kazalovsebine1"/>
        <w:rPr>
          <w:rFonts w:asciiTheme="minorHAnsi" w:eastAsiaTheme="minorEastAsia" w:hAnsiTheme="minorHAnsi" w:cstheme="minorBidi"/>
          <w:noProof/>
          <w:kern w:val="0"/>
          <w:lang w:eastAsia="sl-SI"/>
        </w:rPr>
      </w:pPr>
      <w:hyperlink w:anchor="_Toc174194152" w:history="1">
        <w:r w:rsidRPr="00630B5F">
          <w:rPr>
            <w:rStyle w:val="Hiperpovezava"/>
            <w:rFonts w:ascii="Arial" w:hAnsi="Arial" w:cs="Arial"/>
            <w:noProof/>
          </w:rPr>
          <w:t>17.</w:t>
        </w:r>
        <w:r>
          <w:rPr>
            <w:rFonts w:asciiTheme="minorHAnsi" w:eastAsiaTheme="minorEastAsia" w:hAnsiTheme="minorHAnsi" w:cstheme="minorBidi"/>
            <w:noProof/>
            <w:kern w:val="0"/>
            <w:lang w:eastAsia="sl-SI"/>
          </w:rPr>
          <w:tab/>
        </w:r>
        <w:r w:rsidRPr="00630B5F">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_Toc174194152 \h </w:instrText>
        </w:r>
        <w:r>
          <w:rPr>
            <w:noProof/>
            <w:webHidden/>
          </w:rPr>
        </w:r>
        <w:r>
          <w:rPr>
            <w:noProof/>
            <w:webHidden/>
          </w:rPr>
          <w:fldChar w:fldCharType="separate"/>
        </w:r>
        <w:r w:rsidR="00CC32A9">
          <w:rPr>
            <w:noProof/>
            <w:webHidden/>
          </w:rPr>
          <w:t>15</w:t>
        </w:r>
        <w:r>
          <w:rPr>
            <w:noProof/>
            <w:webHidden/>
          </w:rPr>
          <w:fldChar w:fldCharType="end"/>
        </w:r>
      </w:hyperlink>
    </w:p>
    <w:p w14:paraId="22C71A25" w14:textId="3CE2EAB8" w:rsidR="009A6C1F" w:rsidRDefault="009A6C1F">
      <w:pPr>
        <w:pStyle w:val="Kazalovsebine1"/>
        <w:rPr>
          <w:rFonts w:asciiTheme="minorHAnsi" w:eastAsiaTheme="minorEastAsia" w:hAnsiTheme="minorHAnsi" w:cstheme="minorBidi"/>
          <w:noProof/>
          <w:kern w:val="0"/>
          <w:lang w:eastAsia="sl-SI"/>
        </w:rPr>
      </w:pPr>
      <w:hyperlink w:anchor="_Toc174194153" w:history="1">
        <w:r w:rsidRPr="00630B5F">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_Toc174194153 \h </w:instrText>
        </w:r>
        <w:r>
          <w:rPr>
            <w:noProof/>
            <w:webHidden/>
          </w:rPr>
        </w:r>
        <w:r>
          <w:rPr>
            <w:noProof/>
            <w:webHidden/>
          </w:rPr>
          <w:fldChar w:fldCharType="separate"/>
        </w:r>
        <w:r w:rsidR="00CC32A9">
          <w:rPr>
            <w:noProof/>
            <w:webHidden/>
          </w:rPr>
          <w:t>17</w:t>
        </w:r>
        <w:r>
          <w:rPr>
            <w:noProof/>
            <w:webHidden/>
          </w:rPr>
          <w:fldChar w:fldCharType="end"/>
        </w:r>
      </w:hyperlink>
    </w:p>
    <w:p w14:paraId="4B42BB68" w14:textId="63A4A2ED" w:rsidR="009A6C1F" w:rsidRDefault="009A6C1F">
      <w:pPr>
        <w:pStyle w:val="Kazalovsebine1"/>
        <w:rPr>
          <w:rFonts w:asciiTheme="minorHAnsi" w:eastAsiaTheme="minorEastAsia" w:hAnsiTheme="minorHAnsi" w:cstheme="minorBidi"/>
          <w:noProof/>
          <w:kern w:val="0"/>
          <w:lang w:eastAsia="sl-SI"/>
        </w:rPr>
      </w:pPr>
      <w:hyperlink w:anchor="_Toc174194154" w:history="1">
        <w:r w:rsidRPr="00630B5F">
          <w:rPr>
            <w:rStyle w:val="Hiperpovezava"/>
            <w:rFonts w:ascii="Arial" w:hAnsi="Arial" w:cs="Arial"/>
            <w:noProof/>
          </w:rPr>
          <w:t>REFERENČNO POTRDILO</w:t>
        </w:r>
        <w:r>
          <w:rPr>
            <w:noProof/>
            <w:webHidden/>
          </w:rPr>
          <w:tab/>
        </w:r>
        <w:r>
          <w:rPr>
            <w:noProof/>
            <w:webHidden/>
          </w:rPr>
          <w:fldChar w:fldCharType="begin"/>
        </w:r>
        <w:r>
          <w:rPr>
            <w:noProof/>
            <w:webHidden/>
          </w:rPr>
          <w:instrText xml:space="preserve"> PAGEREF _Toc174194154 \h </w:instrText>
        </w:r>
        <w:r>
          <w:rPr>
            <w:noProof/>
            <w:webHidden/>
          </w:rPr>
        </w:r>
        <w:r>
          <w:rPr>
            <w:noProof/>
            <w:webHidden/>
          </w:rPr>
          <w:fldChar w:fldCharType="separate"/>
        </w:r>
        <w:r w:rsidR="00CC32A9">
          <w:rPr>
            <w:noProof/>
            <w:webHidden/>
          </w:rPr>
          <w:t>21</w:t>
        </w:r>
        <w:r>
          <w:rPr>
            <w:noProof/>
            <w:webHidden/>
          </w:rPr>
          <w:fldChar w:fldCharType="end"/>
        </w:r>
      </w:hyperlink>
    </w:p>
    <w:p w14:paraId="5A1C66F0" w14:textId="51A40A62" w:rsidR="009A6C1F" w:rsidRDefault="009A6C1F">
      <w:pPr>
        <w:pStyle w:val="Kazalovsebine1"/>
        <w:rPr>
          <w:rFonts w:asciiTheme="minorHAnsi" w:eastAsiaTheme="minorEastAsia" w:hAnsiTheme="minorHAnsi" w:cstheme="minorBidi"/>
          <w:noProof/>
          <w:kern w:val="0"/>
          <w:lang w:eastAsia="sl-SI"/>
        </w:rPr>
      </w:pPr>
      <w:hyperlink w:anchor="_Toc174194155" w:history="1">
        <w:r w:rsidRPr="00630B5F">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_Toc174194155 \h </w:instrText>
        </w:r>
        <w:r>
          <w:rPr>
            <w:noProof/>
            <w:webHidden/>
          </w:rPr>
        </w:r>
        <w:r>
          <w:rPr>
            <w:noProof/>
            <w:webHidden/>
          </w:rPr>
          <w:fldChar w:fldCharType="separate"/>
        </w:r>
        <w:r w:rsidR="00CC32A9">
          <w:rPr>
            <w:noProof/>
            <w:webHidden/>
          </w:rPr>
          <w:t>22</w:t>
        </w:r>
        <w:r>
          <w:rPr>
            <w:noProof/>
            <w:webHidden/>
          </w:rPr>
          <w:fldChar w:fldCharType="end"/>
        </w:r>
      </w:hyperlink>
    </w:p>
    <w:p w14:paraId="0EA5DD15" w14:textId="34A28B3C" w:rsidR="009A6C1F" w:rsidRDefault="009A6C1F">
      <w:pPr>
        <w:pStyle w:val="Kazalovsebine1"/>
        <w:rPr>
          <w:rFonts w:asciiTheme="minorHAnsi" w:eastAsiaTheme="minorEastAsia" w:hAnsiTheme="minorHAnsi" w:cstheme="minorBidi"/>
          <w:noProof/>
          <w:kern w:val="0"/>
          <w:lang w:eastAsia="sl-SI"/>
        </w:rPr>
      </w:pPr>
      <w:hyperlink w:anchor="_Toc174194156" w:history="1">
        <w:r w:rsidRPr="00630B5F">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_Toc174194156 \h </w:instrText>
        </w:r>
        <w:r>
          <w:rPr>
            <w:noProof/>
            <w:webHidden/>
          </w:rPr>
        </w:r>
        <w:r>
          <w:rPr>
            <w:noProof/>
            <w:webHidden/>
          </w:rPr>
          <w:fldChar w:fldCharType="separate"/>
        </w:r>
        <w:r w:rsidR="00CC32A9">
          <w:rPr>
            <w:noProof/>
            <w:webHidden/>
          </w:rPr>
          <w:t>23</w:t>
        </w:r>
        <w:r>
          <w:rPr>
            <w:noProof/>
            <w:webHidden/>
          </w:rPr>
          <w:fldChar w:fldCharType="end"/>
        </w:r>
      </w:hyperlink>
    </w:p>
    <w:p w14:paraId="0C1F2495" w14:textId="36A47AC3" w:rsidR="009A6C1F" w:rsidRDefault="009A6C1F">
      <w:pPr>
        <w:pStyle w:val="Kazalovsebine1"/>
        <w:rPr>
          <w:rFonts w:asciiTheme="minorHAnsi" w:eastAsiaTheme="minorEastAsia" w:hAnsiTheme="minorHAnsi" w:cstheme="minorBidi"/>
          <w:noProof/>
          <w:kern w:val="0"/>
          <w:lang w:eastAsia="sl-SI"/>
        </w:rPr>
      </w:pPr>
      <w:hyperlink w:anchor="_Toc174194157" w:history="1">
        <w:r w:rsidRPr="00630B5F">
          <w:rPr>
            <w:rStyle w:val="Hiperpovezava"/>
            <w:rFonts w:ascii="Arial" w:hAnsi="Arial" w:cs="Arial"/>
            <w:noProof/>
          </w:rPr>
          <w:t>MENIČNA IZJAVA</w:t>
        </w:r>
        <w:r>
          <w:rPr>
            <w:noProof/>
            <w:webHidden/>
          </w:rPr>
          <w:tab/>
        </w:r>
        <w:r>
          <w:rPr>
            <w:noProof/>
            <w:webHidden/>
          </w:rPr>
          <w:fldChar w:fldCharType="begin"/>
        </w:r>
        <w:r>
          <w:rPr>
            <w:noProof/>
            <w:webHidden/>
          </w:rPr>
          <w:instrText xml:space="preserve"> PAGEREF _Toc174194157 \h </w:instrText>
        </w:r>
        <w:r>
          <w:rPr>
            <w:noProof/>
            <w:webHidden/>
          </w:rPr>
        </w:r>
        <w:r>
          <w:rPr>
            <w:noProof/>
            <w:webHidden/>
          </w:rPr>
          <w:fldChar w:fldCharType="separate"/>
        </w:r>
        <w:r w:rsidR="00CC32A9">
          <w:rPr>
            <w:noProof/>
            <w:webHidden/>
          </w:rPr>
          <w:t>24</w:t>
        </w:r>
        <w:r>
          <w:rPr>
            <w:noProof/>
            <w:webHidden/>
          </w:rPr>
          <w:fldChar w:fldCharType="end"/>
        </w:r>
      </w:hyperlink>
    </w:p>
    <w:p w14:paraId="21CB1337" w14:textId="122EE5F3" w:rsidR="009A6C1F" w:rsidRDefault="009A6C1F">
      <w:pPr>
        <w:pStyle w:val="Kazalovsebine1"/>
        <w:rPr>
          <w:rFonts w:asciiTheme="minorHAnsi" w:eastAsiaTheme="minorEastAsia" w:hAnsiTheme="minorHAnsi" w:cstheme="minorBidi"/>
          <w:noProof/>
          <w:kern w:val="0"/>
          <w:lang w:eastAsia="sl-SI"/>
        </w:rPr>
      </w:pPr>
      <w:hyperlink w:anchor="_Toc174194158" w:history="1">
        <w:r w:rsidRPr="00630B5F">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_Toc174194158 \h </w:instrText>
        </w:r>
        <w:r>
          <w:rPr>
            <w:noProof/>
            <w:webHidden/>
          </w:rPr>
        </w:r>
        <w:r>
          <w:rPr>
            <w:noProof/>
            <w:webHidden/>
          </w:rPr>
          <w:fldChar w:fldCharType="separate"/>
        </w:r>
        <w:r w:rsidR="00CC32A9">
          <w:rPr>
            <w:noProof/>
            <w:webHidden/>
          </w:rPr>
          <w:t>26</w:t>
        </w:r>
        <w:r>
          <w:rPr>
            <w:noProof/>
            <w:webHidden/>
          </w:rPr>
          <w:fldChar w:fldCharType="end"/>
        </w:r>
      </w:hyperlink>
    </w:p>
    <w:p w14:paraId="06ACE978" w14:textId="06437E86" w:rsidR="009A6C1F" w:rsidRDefault="009A6C1F">
      <w:pPr>
        <w:pStyle w:val="Kazalovsebine1"/>
        <w:rPr>
          <w:rFonts w:asciiTheme="minorHAnsi" w:eastAsiaTheme="minorEastAsia" w:hAnsiTheme="minorHAnsi" w:cstheme="minorBidi"/>
          <w:noProof/>
          <w:kern w:val="0"/>
          <w:lang w:eastAsia="sl-SI"/>
        </w:rPr>
      </w:pPr>
      <w:hyperlink w:anchor="_Toc174194159" w:history="1">
        <w:r w:rsidRPr="00630B5F">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_Toc174194159 \h </w:instrText>
        </w:r>
        <w:r>
          <w:rPr>
            <w:noProof/>
            <w:webHidden/>
          </w:rPr>
        </w:r>
        <w:r>
          <w:rPr>
            <w:noProof/>
            <w:webHidden/>
          </w:rPr>
          <w:fldChar w:fldCharType="separate"/>
        </w:r>
        <w:r w:rsidR="00CC32A9">
          <w:rPr>
            <w:noProof/>
            <w:webHidden/>
          </w:rPr>
          <w:t>27</w:t>
        </w:r>
        <w:r>
          <w:rPr>
            <w:noProof/>
            <w:webHidden/>
          </w:rPr>
          <w:fldChar w:fldCharType="end"/>
        </w:r>
      </w:hyperlink>
    </w:p>
    <w:p w14:paraId="328554D2" w14:textId="14228C8B" w:rsidR="009A6C1F" w:rsidRDefault="009A6C1F">
      <w:pPr>
        <w:pStyle w:val="Kazalovsebine1"/>
        <w:rPr>
          <w:rFonts w:asciiTheme="minorHAnsi" w:eastAsiaTheme="minorEastAsia" w:hAnsiTheme="minorHAnsi" w:cstheme="minorBidi"/>
          <w:noProof/>
          <w:kern w:val="0"/>
          <w:lang w:eastAsia="sl-SI"/>
        </w:rPr>
      </w:pPr>
      <w:hyperlink w:anchor="_Toc174194160" w:history="1">
        <w:r w:rsidRPr="00630B5F">
          <w:rPr>
            <w:rStyle w:val="Hiperpovezava"/>
            <w:rFonts w:ascii="Arial" w:hAnsi="Arial" w:cs="Arial"/>
            <w:noProof/>
          </w:rPr>
          <w:t>POGODBA O DOBAVI OPREME ZA DELOVANJE STOMATOLOŠKE KLINIKE</w:t>
        </w:r>
        <w:r>
          <w:rPr>
            <w:noProof/>
            <w:webHidden/>
          </w:rPr>
          <w:tab/>
        </w:r>
        <w:r>
          <w:rPr>
            <w:noProof/>
            <w:webHidden/>
          </w:rPr>
          <w:fldChar w:fldCharType="begin"/>
        </w:r>
        <w:r>
          <w:rPr>
            <w:noProof/>
            <w:webHidden/>
          </w:rPr>
          <w:instrText xml:space="preserve"> PAGEREF _Toc174194160 \h </w:instrText>
        </w:r>
        <w:r>
          <w:rPr>
            <w:noProof/>
            <w:webHidden/>
          </w:rPr>
        </w:r>
        <w:r>
          <w:rPr>
            <w:noProof/>
            <w:webHidden/>
          </w:rPr>
          <w:fldChar w:fldCharType="separate"/>
        </w:r>
        <w:r w:rsidR="00CC32A9">
          <w:rPr>
            <w:noProof/>
            <w:webHidden/>
          </w:rPr>
          <w:t>28</w:t>
        </w:r>
        <w:r>
          <w:rPr>
            <w:noProof/>
            <w:webHidden/>
          </w:rPr>
          <w:fldChar w:fldCharType="end"/>
        </w:r>
      </w:hyperlink>
    </w:p>
    <w:p w14:paraId="4013C6EB" w14:textId="3658E872" w:rsidR="009A6C1F" w:rsidRDefault="009A6C1F">
      <w:pPr>
        <w:pStyle w:val="Kazalovsebine1"/>
        <w:rPr>
          <w:rFonts w:asciiTheme="minorHAnsi" w:eastAsiaTheme="minorEastAsia" w:hAnsiTheme="minorHAnsi" w:cstheme="minorBidi"/>
          <w:noProof/>
          <w:kern w:val="0"/>
          <w:lang w:eastAsia="sl-SI"/>
        </w:rPr>
      </w:pPr>
      <w:hyperlink w:anchor="_Toc174194161" w:history="1">
        <w:r w:rsidRPr="00630B5F">
          <w:rPr>
            <w:rStyle w:val="Hiperpovezava"/>
            <w:rFonts w:ascii="Arial" w:hAnsi="Arial" w:cs="Arial"/>
            <w:noProof/>
          </w:rPr>
          <w:t>TEHNIČNE SPECIFIKACIJE</w:t>
        </w:r>
        <w:r>
          <w:rPr>
            <w:noProof/>
            <w:webHidden/>
          </w:rPr>
          <w:tab/>
        </w:r>
        <w:r>
          <w:rPr>
            <w:noProof/>
            <w:webHidden/>
          </w:rPr>
          <w:fldChar w:fldCharType="begin"/>
        </w:r>
        <w:r>
          <w:rPr>
            <w:noProof/>
            <w:webHidden/>
          </w:rPr>
          <w:instrText xml:space="preserve"> PAGEREF _Toc174194161 \h </w:instrText>
        </w:r>
        <w:r>
          <w:rPr>
            <w:noProof/>
            <w:webHidden/>
          </w:rPr>
        </w:r>
        <w:r>
          <w:rPr>
            <w:noProof/>
            <w:webHidden/>
          </w:rPr>
          <w:fldChar w:fldCharType="separate"/>
        </w:r>
        <w:r w:rsidR="00CC32A9">
          <w:rPr>
            <w:noProof/>
            <w:webHidden/>
          </w:rPr>
          <w:t>39</w:t>
        </w:r>
        <w:r>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74194127"/>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74194128"/>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74194129"/>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6AD37169" w14:textId="77777777" w:rsidR="0073124A" w:rsidRPr="00B23DDC" w:rsidRDefault="0073124A" w:rsidP="007E55C6">
      <w:pPr>
        <w:pStyle w:val="Standard"/>
        <w:rPr>
          <w:rFonts w:ascii="Arial" w:hAnsi="Arial" w:cs="Arial"/>
        </w:rPr>
      </w:pP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74194130"/>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6E4F271F" w14:textId="48C5F262" w:rsidR="00792A2D" w:rsidRDefault="00B34B2B" w:rsidP="00792A2D">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8177F">
        <w:rPr>
          <w:rFonts w:ascii="Arial" w:hAnsi="Arial" w:cs="Arial"/>
          <w:bCs/>
          <w:color w:val="000000" w:themeColor="text1"/>
        </w:rPr>
        <w:t xml:space="preserve"> </w:t>
      </w:r>
      <w:r w:rsidR="005501AE">
        <w:rPr>
          <w:rFonts w:ascii="Arial" w:hAnsi="Arial" w:cs="Arial"/>
          <w:bCs/>
          <w:color w:val="000000" w:themeColor="text1"/>
        </w:rPr>
        <w:t xml:space="preserve">opreme za </w:t>
      </w:r>
      <w:r w:rsidR="009A6C1F">
        <w:rPr>
          <w:rFonts w:ascii="Arial" w:hAnsi="Arial" w:cs="Arial"/>
          <w:bCs/>
          <w:color w:val="000000" w:themeColor="text1"/>
        </w:rPr>
        <w:t>delovanje stomatološke klinike</w:t>
      </w:r>
      <w:r w:rsidR="008F177E">
        <w:rPr>
          <w:rFonts w:ascii="Arial" w:hAnsi="Arial" w:cs="Arial"/>
          <w:color w:val="000000" w:themeColor="text1"/>
        </w:rPr>
        <w:t>.</w:t>
      </w:r>
      <w:r w:rsidR="00792A2D" w:rsidRPr="00792A2D">
        <w:rPr>
          <w:rFonts w:ascii="Arial" w:hAnsi="Arial" w:cs="Arial"/>
          <w:color w:val="000000" w:themeColor="text1"/>
        </w:rPr>
        <w:t xml:space="preserve"> </w:t>
      </w:r>
      <w:r w:rsidR="00792A2D" w:rsidRPr="00D96448">
        <w:rPr>
          <w:rFonts w:ascii="Arial" w:hAnsi="Arial" w:cs="Arial"/>
          <w:color w:val="000000" w:themeColor="text1"/>
        </w:rPr>
        <w:t xml:space="preserve">Naročilo je razdeljeno na </w:t>
      </w:r>
      <w:r w:rsidR="00792A2D">
        <w:rPr>
          <w:rFonts w:ascii="Arial" w:hAnsi="Arial" w:cs="Arial"/>
          <w:color w:val="000000" w:themeColor="text1"/>
        </w:rPr>
        <w:t>naslednje sklope</w:t>
      </w:r>
      <w:r w:rsidR="00792A2D" w:rsidRPr="00D96448">
        <w:rPr>
          <w:rFonts w:ascii="Arial" w:hAnsi="Arial" w:cs="Arial"/>
          <w:color w:val="000000" w:themeColor="text1"/>
        </w:rPr>
        <w:t>:</w:t>
      </w:r>
    </w:p>
    <w:p w14:paraId="4769897E" w14:textId="77777777" w:rsidR="00296CF4" w:rsidRPr="00D96448" w:rsidRDefault="00296CF4" w:rsidP="00792A2D">
      <w:pPr>
        <w:spacing w:after="0" w:line="276" w:lineRule="auto"/>
        <w:jc w:val="both"/>
        <w:rPr>
          <w:rFonts w:ascii="Arial" w:hAnsi="Arial" w:cs="Arial"/>
          <w:color w:val="000000" w:themeColor="text1"/>
        </w:rPr>
      </w:pPr>
    </w:p>
    <w:p w14:paraId="7A5403BC" w14:textId="6460ED7B" w:rsidR="006A20C5" w:rsidRPr="004E2E04" w:rsidRDefault="00792A2D" w:rsidP="00792A2D">
      <w:pPr>
        <w:pStyle w:val="Odstavekseznama"/>
        <w:numPr>
          <w:ilvl w:val="0"/>
          <w:numId w:val="67"/>
        </w:numPr>
        <w:rPr>
          <w:rFonts w:ascii="Arial" w:hAnsi="Arial" w:cs="Arial"/>
          <w:color w:val="000000" w:themeColor="text1"/>
        </w:rPr>
      </w:pPr>
      <w:r w:rsidRPr="0007480F">
        <w:rPr>
          <w:rFonts w:ascii="Arial" w:hAnsi="Arial" w:cs="Arial"/>
          <w:b/>
          <w:color w:val="000000" w:themeColor="text1"/>
        </w:rPr>
        <w:t xml:space="preserve">Sklop št. </w:t>
      </w:r>
      <w:r w:rsidR="004E2E04">
        <w:rPr>
          <w:rFonts w:ascii="Arial" w:hAnsi="Arial" w:cs="Arial"/>
          <w:b/>
          <w:color w:val="000000" w:themeColor="text1"/>
        </w:rPr>
        <w:t>1</w:t>
      </w:r>
      <w:r w:rsidRPr="0007480F">
        <w:rPr>
          <w:rFonts w:ascii="Arial" w:hAnsi="Arial" w:cs="Arial"/>
          <w:b/>
          <w:color w:val="000000" w:themeColor="text1"/>
        </w:rPr>
        <w:t>:</w:t>
      </w:r>
      <w:r w:rsidR="004E2E04">
        <w:rPr>
          <w:rFonts w:ascii="Arial" w:hAnsi="Arial" w:cs="Arial"/>
          <w:b/>
          <w:color w:val="000000" w:themeColor="text1"/>
        </w:rPr>
        <w:t xml:space="preserve"> </w:t>
      </w:r>
      <w:r w:rsidR="004E2E04">
        <w:rPr>
          <w:rFonts w:ascii="Arial" w:hAnsi="Arial" w:cs="Arial"/>
          <w:bCs/>
          <w:color w:val="000000" w:themeColor="text1"/>
        </w:rPr>
        <w:t>Defibrator</w:t>
      </w:r>
      <w:r w:rsidR="00327BFD">
        <w:rPr>
          <w:rFonts w:ascii="Arial" w:hAnsi="Arial" w:cs="Arial"/>
          <w:bCs/>
          <w:color w:val="000000" w:themeColor="text1"/>
        </w:rPr>
        <w:t>-</w:t>
      </w:r>
      <w:r w:rsidR="00172356">
        <w:rPr>
          <w:rFonts w:ascii="Arial" w:hAnsi="Arial" w:cs="Arial"/>
          <w:bCs/>
          <w:color w:val="000000" w:themeColor="text1"/>
        </w:rPr>
        <w:t>z razširjenim (invazivnim) monitoringom</w:t>
      </w:r>
    </w:p>
    <w:p w14:paraId="58D62DFB" w14:textId="4EB3C728" w:rsidR="004E2E04" w:rsidRPr="00A73CE7" w:rsidRDefault="004E2E04" w:rsidP="00C21FA2">
      <w:pPr>
        <w:pStyle w:val="Odstavekseznama"/>
        <w:numPr>
          <w:ilvl w:val="0"/>
          <w:numId w:val="67"/>
        </w:numPr>
        <w:rPr>
          <w:rFonts w:ascii="Arial" w:hAnsi="Arial" w:cs="Arial"/>
          <w:color w:val="000000" w:themeColor="text1"/>
        </w:rPr>
      </w:pPr>
      <w:r>
        <w:rPr>
          <w:rFonts w:ascii="Arial" w:hAnsi="Arial" w:cs="Arial"/>
          <w:b/>
          <w:color w:val="000000" w:themeColor="text1"/>
        </w:rPr>
        <w:t>Sklop št. 2:</w:t>
      </w:r>
      <w:r w:rsidR="00327BFD">
        <w:rPr>
          <w:rFonts w:ascii="Arial" w:hAnsi="Arial" w:cs="Arial"/>
          <w:b/>
          <w:color w:val="000000" w:themeColor="text1"/>
        </w:rPr>
        <w:t xml:space="preserve"> </w:t>
      </w:r>
      <w:r w:rsidRPr="00A73CE7">
        <w:rPr>
          <w:rFonts w:ascii="Arial" w:hAnsi="Arial" w:cs="Arial"/>
          <w:color w:val="000000" w:themeColor="text1"/>
        </w:rPr>
        <w:t>Monitor za spremljanje življenjskih funkcij in postaja za centralni monitoring</w:t>
      </w:r>
    </w:p>
    <w:p w14:paraId="7815010C" w14:textId="32A3DA9D" w:rsidR="004E2E04" w:rsidRPr="004E2E04" w:rsidRDefault="004E2E04" w:rsidP="004E2E04">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3: </w:t>
      </w:r>
      <w:r w:rsidRPr="00A73CE7">
        <w:rPr>
          <w:rFonts w:ascii="Arial" w:hAnsi="Arial" w:cs="Arial"/>
          <w:color w:val="000000" w:themeColor="text1"/>
        </w:rPr>
        <w:t>Voziček za anestezijske pripomočke in zdravila</w:t>
      </w:r>
    </w:p>
    <w:p w14:paraId="38E7601F" w14:textId="373D9823" w:rsidR="00172356"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Sklop št.</w:t>
      </w:r>
      <w:r w:rsidRPr="004E2E04">
        <w:rPr>
          <w:rFonts w:ascii="Arial" w:hAnsi="Arial" w:cs="Arial"/>
          <w:b/>
          <w:bCs/>
          <w:color w:val="000000" w:themeColor="text1"/>
        </w:rPr>
        <w:t xml:space="preserve"> </w:t>
      </w:r>
      <w:r w:rsidR="004E2E04" w:rsidRPr="004E2E04">
        <w:rPr>
          <w:rFonts w:ascii="Arial" w:hAnsi="Arial" w:cs="Arial"/>
          <w:b/>
          <w:bCs/>
          <w:color w:val="000000" w:themeColor="text1"/>
        </w:rPr>
        <w:t>4</w:t>
      </w:r>
      <w:r w:rsidRPr="00A73CE7">
        <w:rPr>
          <w:rFonts w:ascii="Arial" w:hAnsi="Arial" w:cs="Arial"/>
          <w:b/>
          <w:color w:val="000000" w:themeColor="text1"/>
        </w:rPr>
        <w:t>:</w:t>
      </w:r>
      <w:r w:rsidR="004E2E04">
        <w:rPr>
          <w:rFonts w:ascii="Arial" w:hAnsi="Arial" w:cs="Arial"/>
          <w:color w:val="000000" w:themeColor="text1"/>
        </w:rPr>
        <w:t xml:space="preserve"> </w:t>
      </w:r>
      <w:r w:rsidR="00C21FA2" w:rsidRPr="00C21FA2">
        <w:rPr>
          <w:rFonts w:ascii="Arial" w:hAnsi="Arial" w:cs="Arial"/>
          <w:color w:val="000000" w:themeColor="text1"/>
        </w:rPr>
        <w:t>Infuzijsko stojalo z električnimi vtičnicami</w:t>
      </w:r>
    </w:p>
    <w:p w14:paraId="04204F6B" w14:textId="77777777" w:rsidR="006A20C5" w:rsidRDefault="006A20C5" w:rsidP="001D43E2">
      <w:pPr>
        <w:spacing w:after="0" w:line="276" w:lineRule="auto"/>
        <w:rPr>
          <w:rFonts w:ascii="Arial" w:hAnsi="Arial" w:cs="Arial"/>
          <w:color w:val="000000" w:themeColor="text1"/>
        </w:rPr>
      </w:pPr>
    </w:p>
    <w:p w14:paraId="570FDC5B" w14:textId="6E8EB1D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792A2D" w:rsidRPr="004351FB">
        <w:rPr>
          <w:rFonts w:ascii="Arial" w:hAnsi="Arial" w:cs="Arial"/>
        </w:rPr>
        <w:t xml:space="preserve">Ponudnik lahko ponudi </w:t>
      </w:r>
      <w:r w:rsidR="00792A2D">
        <w:rPr>
          <w:rFonts w:ascii="Arial" w:hAnsi="Arial" w:cs="Arial"/>
        </w:rPr>
        <w:t xml:space="preserve">izpolnitev javnega naročila za enega ali več sklopov, pri čemer mora ponuditi predmet </w:t>
      </w:r>
      <w:r w:rsidR="00792A2D">
        <w:rPr>
          <w:rFonts w:ascii="Arial" w:hAnsi="Arial" w:cs="Arial"/>
        </w:rPr>
        <w:lastRenderedPageBreak/>
        <w:t>posameznega sklopa v celoti</w:t>
      </w:r>
      <w:r w:rsidR="00792A2D" w:rsidRPr="004351FB">
        <w:rPr>
          <w:rFonts w:ascii="Arial" w:hAnsi="Arial" w:cs="Arial"/>
        </w:rPr>
        <w:t>. Naročnik bo izbral ekonomsko najugodnejšo ponudbo za posamezne sklope</w:t>
      </w:r>
      <w:r w:rsidR="00792A2D">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74194131"/>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2E9E03DD" w14:textId="77777777" w:rsidR="00792A2D" w:rsidRPr="003075EF" w:rsidRDefault="00792A2D" w:rsidP="00792A2D">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Pr>
          <w:rFonts w:ascii="Arial" w:hAnsi="Arial" w:cs="Arial"/>
        </w:rPr>
        <w:t xml:space="preserve"> – ponudbeni predračun</w:t>
      </w:r>
      <w:r w:rsidRPr="003075EF">
        <w:rPr>
          <w:rFonts w:ascii="Arial" w:hAnsi="Arial" w:cs="Arial"/>
        </w:rPr>
        <w:t xml:space="preserve">«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u</w:t>
      </w:r>
      <w:r w:rsidRPr="003075EF">
        <w:rPr>
          <w:rFonts w:ascii="Arial" w:hAnsi="Arial" w:cs="Arial"/>
        </w:rPr>
        <w:t xml:space="preserve"> P</w:t>
      </w:r>
      <w:r>
        <w:rPr>
          <w:rFonts w:ascii="Arial" w:hAnsi="Arial" w:cs="Arial"/>
        </w:rPr>
        <w:t>onudba –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7F0710C5" w14:textId="77777777" w:rsidR="00792A2D" w:rsidRDefault="00792A2D" w:rsidP="00792A2D">
      <w:pPr>
        <w:pStyle w:val="Standard"/>
        <w:rPr>
          <w:rFonts w:ascii="Arial" w:hAnsi="Arial" w:cs="Arial"/>
          <w:color w:val="000000" w:themeColor="text1"/>
        </w:rPr>
      </w:pPr>
    </w:p>
    <w:p w14:paraId="4593B8C2" w14:textId="4D1B4D74" w:rsidR="002B7D0C" w:rsidRDefault="00792A2D" w:rsidP="00792A2D">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2B772698" w14:textId="77777777" w:rsidR="00792A2D" w:rsidRPr="00B23DDC" w:rsidRDefault="00792A2D" w:rsidP="00792A2D">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74194132"/>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0DE6DA42" w:rsidR="00A00185" w:rsidRPr="00AE133F"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AE133F">
        <w:rPr>
          <w:rFonts w:ascii="Arial" w:hAnsi="Arial" w:cs="Arial"/>
          <w:b/>
          <w:u w:val="single"/>
          <w:lang w:eastAsia="sl-SI"/>
        </w:rPr>
        <w:t xml:space="preserve">do </w:t>
      </w:r>
      <w:r w:rsidR="00F54670">
        <w:rPr>
          <w:rFonts w:ascii="Arial" w:hAnsi="Arial" w:cs="Arial"/>
          <w:b/>
          <w:u w:val="single"/>
          <w:lang w:eastAsia="sl-SI"/>
        </w:rPr>
        <w:t>19. 3. 2025</w:t>
      </w:r>
      <w:r w:rsidR="00FF5410" w:rsidRPr="00AE133F">
        <w:rPr>
          <w:rFonts w:ascii="Arial" w:hAnsi="Arial" w:cs="Arial"/>
          <w:b/>
          <w:u w:val="single"/>
          <w:lang w:eastAsia="sl-SI"/>
        </w:rPr>
        <w:t xml:space="preserve"> do 9</w:t>
      </w:r>
      <w:r w:rsidR="003C0CE4" w:rsidRPr="00AE133F">
        <w:rPr>
          <w:rFonts w:ascii="Arial" w:hAnsi="Arial" w:cs="Arial"/>
          <w:b/>
          <w:u w:val="single"/>
          <w:lang w:eastAsia="sl-SI"/>
        </w:rPr>
        <w:t>:00 ure</w:t>
      </w:r>
      <w:r w:rsidRPr="00AE133F">
        <w:rPr>
          <w:rFonts w:ascii="Arial" w:hAnsi="Arial" w:cs="Arial"/>
          <w:b/>
          <w:u w:val="single"/>
        </w:rPr>
        <w:t>.</w:t>
      </w:r>
      <w:r w:rsidRPr="00AE133F">
        <w:rPr>
          <w:rFonts w:ascii="Arial" w:hAnsi="Arial" w:cs="Arial"/>
        </w:rPr>
        <w:t xml:space="preserve"> Za oddano ponudbo se šteje ponudba, ki je v informacijskem sistemu e-JN označena s statusom »ODDANO«.</w:t>
      </w:r>
    </w:p>
    <w:p w14:paraId="1039C3E2" w14:textId="77777777" w:rsidR="00A00185" w:rsidRPr="00AE133F" w:rsidRDefault="00A00185">
      <w:pPr>
        <w:pStyle w:val="Standard"/>
        <w:rPr>
          <w:rFonts w:ascii="Arial" w:hAnsi="Arial" w:cs="Arial"/>
        </w:rPr>
      </w:pPr>
    </w:p>
    <w:p w14:paraId="12E76733" w14:textId="3C6932EF" w:rsidR="00A00185" w:rsidRPr="00AE133F" w:rsidRDefault="00235B3F">
      <w:pPr>
        <w:pStyle w:val="Standard"/>
        <w:rPr>
          <w:rFonts w:ascii="Arial" w:hAnsi="Arial" w:cs="Arial"/>
        </w:rPr>
      </w:pPr>
      <w:r w:rsidRPr="00AE133F">
        <w:rPr>
          <w:rFonts w:ascii="Arial" w:hAnsi="Arial" w:cs="Arial"/>
        </w:rPr>
        <w:t xml:space="preserve">Ponudnik lahko do roka za oddajo ponudb svojo ponudbo </w:t>
      </w:r>
      <w:r w:rsidR="00E57EF7" w:rsidRPr="00AE133F">
        <w:rPr>
          <w:rFonts w:ascii="Arial" w:hAnsi="Arial" w:cs="Arial"/>
        </w:rPr>
        <w:t xml:space="preserve">kadarkoli </w:t>
      </w:r>
      <w:r w:rsidRPr="00AE133F">
        <w:rPr>
          <w:rFonts w:ascii="Arial" w:hAnsi="Arial" w:cs="Arial"/>
        </w:rPr>
        <w:t xml:space="preserve">umakne ali spremeni. Če ponudnik v informacijskem sistemu e-JN svojo ponudbo umakne, se šteje, da ponudba ni bila </w:t>
      </w:r>
      <w:r w:rsidRPr="00AE133F">
        <w:rPr>
          <w:rFonts w:ascii="Arial" w:hAnsi="Arial" w:cs="Arial"/>
        </w:rPr>
        <w:lastRenderedPageBreak/>
        <w:t>oddana in je naročnik v sistemu e-JN tudi ne bo videl. Če ponudnik svojo ponudbo v informacijskem sistemu e-JN spremeni, je naročniku v tem sistemu odprta zadnja oddana ponudba.</w:t>
      </w:r>
      <w:r w:rsidR="00CF75C2" w:rsidRPr="00AE133F">
        <w:rPr>
          <w:rFonts w:ascii="Arial" w:hAnsi="Arial" w:cs="Arial"/>
        </w:rPr>
        <w:t xml:space="preserve"> </w:t>
      </w:r>
      <w:r w:rsidR="00A629B2" w:rsidRPr="00AE133F">
        <w:rPr>
          <w:rFonts w:ascii="Arial" w:hAnsi="Arial" w:cs="Arial"/>
        </w:rPr>
        <w:t xml:space="preserve">Po preteku roka za oddajo </w:t>
      </w:r>
      <w:r w:rsidRPr="00AE133F">
        <w:rPr>
          <w:rFonts w:ascii="Arial" w:hAnsi="Arial" w:cs="Arial"/>
        </w:rPr>
        <w:t>ponudb</w:t>
      </w:r>
      <w:r w:rsidR="00B45E56" w:rsidRPr="00AE133F">
        <w:rPr>
          <w:rFonts w:ascii="Arial" w:hAnsi="Arial" w:cs="Arial"/>
        </w:rPr>
        <w:t>,</w:t>
      </w:r>
      <w:r w:rsidRPr="00AE133F">
        <w:rPr>
          <w:rFonts w:ascii="Arial" w:hAnsi="Arial" w:cs="Arial"/>
        </w:rPr>
        <w:t xml:space="preserve"> ponudbe ne bo več mogoče oddati.</w:t>
      </w:r>
    </w:p>
    <w:p w14:paraId="526ECA32" w14:textId="77777777" w:rsidR="00A00185" w:rsidRPr="00AE133F" w:rsidRDefault="00A00185">
      <w:pPr>
        <w:pStyle w:val="Standard"/>
        <w:rPr>
          <w:rFonts w:ascii="Arial" w:hAnsi="Arial" w:cs="Arial"/>
        </w:rPr>
      </w:pPr>
    </w:p>
    <w:p w14:paraId="7F4FC29E" w14:textId="77777777" w:rsidR="00A53D5F" w:rsidRPr="00AE133F" w:rsidRDefault="00A53D5F">
      <w:pPr>
        <w:pStyle w:val="Standard"/>
        <w:rPr>
          <w:rFonts w:ascii="Arial" w:hAnsi="Arial" w:cs="Arial"/>
        </w:rPr>
      </w:pPr>
    </w:p>
    <w:p w14:paraId="31EA1B2A" w14:textId="7C895176" w:rsidR="00A00185" w:rsidRPr="00AE133F" w:rsidRDefault="001007BB" w:rsidP="00225D57">
      <w:pPr>
        <w:pStyle w:val="Naslov1"/>
        <w:rPr>
          <w:rFonts w:ascii="Arial" w:hAnsi="Arial" w:cs="Arial"/>
          <w:sz w:val="22"/>
          <w:szCs w:val="22"/>
        </w:rPr>
      </w:pPr>
      <w:bookmarkStart w:id="9" w:name="_Toc511306721"/>
      <w:bookmarkStart w:id="10" w:name="_Toc174194133"/>
      <w:r w:rsidRPr="00AE133F">
        <w:rPr>
          <w:rFonts w:ascii="Arial" w:hAnsi="Arial" w:cs="Arial"/>
          <w:sz w:val="22"/>
          <w:szCs w:val="22"/>
        </w:rPr>
        <w:t>ODPIRANJE</w:t>
      </w:r>
      <w:r w:rsidR="00930CC2" w:rsidRPr="00AE133F">
        <w:rPr>
          <w:rFonts w:ascii="Arial" w:hAnsi="Arial" w:cs="Arial"/>
          <w:sz w:val="22"/>
          <w:szCs w:val="22"/>
        </w:rPr>
        <w:t xml:space="preserve"> PO</w:t>
      </w:r>
      <w:r w:rsidR="00235B3F" w:rsidRPr="00AE133F">
        <w:rPr>
          <w:rFonts w:ascii="Arial" w:hAnsi="Arial" w:cs="Arial"/>
          <w:sz w:val="22"/>
          <w:szCs w:val="22"/>
        </w:rPr>
        <w:t>NU</w:t>
      </w:r>
      <w:r w:rsidR="00930CC2" w:rsidRPr="00AE133F">
        <w:rPr>
          <w:rFonts w:ascii="Arial" w:hAnsi="Arial" w:cs="Arial"/>
          <w:sz w:val="22"/>
          <w:szCs w:val="22"/>
        </w:rPr>
        <w:t>D</w:t>
      </w:r>
      <w:r w:rsidR="00235B3F" w:rsidRPr="00AE133F">
        <w:rPr>
          <w:rFonts w:ascii="Arial" w:hAnsi="Arial" w:cs="Arial"/>
          <w:sz w:val="22"/>
          <w:szCs w:val="22"/>
        </w:rPr>
        <w:t>B</w:t>
      </w:r>
      <w:bookmarkEnd w:id="9"/>
      <w:bookmarkEnd w:id="10"/>
    </w:p>
    <w:p w14:paraId="7D20E628" w14:textId="77777777" w:rsidR="00A00185" w:rsidRPr="00AE133F" w:rsidRDefault="00A00185" w:rsidP="00225D57">
      <w:pPr>
        <w:pStyle w:val="Standard"/>
        <w:keepNext/>
        <w:rPr>
          <w:rFonts w:ascii="Arial" w:hAnsi="Arial" w:cs="Arial"/>
        </w:rPr>
      </w:pPr>
    </w:p>
    <w:p w14:paraId="722A8CCE" w14:textId="1AEE2458" w:rsidR="00A00185" w:rsidRPr="00AE133F" w:rsidRDefault="00235B3F">
      <w:pPr>
        <w:pStyle w:val="Standard"/>
        <w:rPr>
          <w:rFonts w:ascii="Arial" w:hAnsi="Arial" w:cs="Arial"/>
        </w:rPr>
      </w:pPr>
      <w:r w:rsidRPr="00AE133F">
        <w:rPr>
          <w:rFonts w:ascii="Arial" w:hAnsi="Arial" w:cs="Arial"/>
        </w:rPr>
        <w:t xml:space="preserve">Odpiranje ponudb bo potekalo avtomatično v informacijskem sistemu e-JN </w:t>
      </w:r>
      <w:r w:rsidR="00342CB9" w:rsidRPr="00AE133F">
        <w:rPr>
          <w:rFonts w:ascii="Arial" w:hAnsi="Arial" w:cs="Arial"/>
        </w:rPr>
        <w:t>na d</w:t>
      </w:r>
      <w:r w:rsidR="00C76D32" w:rsidRPr="00AE133F">
        <w:rPr>
          <w:rFonts w:ascii="Arial" w:hAnsi="Arial" w:cs="Arial"/>
        </w:rPr>
        <w:t xml:space="preserve">an poteka roka za oddajo ponudb </w:t>
      </w:r>
      <w:r w:rsidR="00F43138" w:rsidRPr="00AE133F">
        <w:rPr>
          <w:rFonts w:ascii="Arial" w:hAnsi="Arial" w:cs="Arial"/>
        </w:rPr>
        <w:t>ob 10</w:t>
      </w:r>
      <w:r w:rsidR="001007BB" w:rsidRPr="00AE133F">
        <w:rPr>
          <w:rFonts w:ascii="Arial" w:hAnsi="Arial" w:cs="Arial"/>
        </w:rPr>
        <w:t>:0</w:t>
      </w:r>
      <w:r w:rsidR="00FF5410" w:rsidRPr="00AE133F">
        <w:rPr>
          <w:rFonts w:ascii="Arial" w:hAnsi="Arial" w:cs="Arial"/>
        </w:rPr>
        <w:t>0</w:t>
      </w:r>
      <w:r w:rsidRPr="00AE133F">
        <w:rPr>
          <w:rFonts w:ascii="Arial" w:hAnsi="Arial" w:cs="Arial"/>
        </w:rPr>
        <w:t xml:space="preserve"> uri</w:t>
      </w:r>
      <w:r w:rsidR="00A629B2" w:rsidRPr="00AE133F">
        <w:rPr>
          <w:rFonts w:ascii="Arial" w:hAnsi="Arial" w:cs="Arial"/>
        </w:rPr>
        <w:t>,</w:t>
      </w:r>
      <w:r w:rsidRPr="00AE133F">
        <w:rPr>
          <w:rFonts w:ascii="Arial" w:hAnsi="Arial" w:cs="Arial"/>
        </w:rPr>
        <w:t xml:space="preserve"> na spletnem naslovu </w:t>
      </w:r>
      <w:hyperlink r:id="rId13" w:history="1">
        <w:r w:rsidR="00342CB9" w:rsidRPr="00AE133F">
          <w:rPr>
            <w:rStyle w:val="Hiperpovezava"/>
            <w:rFonts w:ascii="Arial" w:hAnsi="Arial" w:cs="Arial"/>
          </w:rPr>
          <w:t>https://ejn.gov.si/</w:t>
        </w:r>
      </w:hyperlink>
      <w:r w:rsidRPr="00AE133F">
        <w:rPr>
          <w:rFonts w:ascii="Arial" w:hAnsi="Arial" w:cs="Arial"/>
          <w:lang w:eastAsia="sl-SI"/>
        </w:rPr>
        <w:t>.</w:t>
      </w:r>
    </w:p>
    <w:p w14:paraId="6568B9D6" w14:textId="77777777" w:rsidR="00A00185" w:rsidRPr="00AE133F" w:rsidRDefault="00A00185">
      <w:pPr>
        <w:pStyle w:val="Standard"/>
        <w:rPr>
          <w:rFonts w:ascii="Arial" w:hAnsi="Arial" w:cs="Arial"/>
        </w:rPr>
      </w:pPr>
    </w:p>
    <w:p w14:paraId="7DAE4272" w14:textId="77777777" w:rsidR="00A00185" w:rsidRPr="00AE133F" w:rsidRDefault="00235B3F">
      <w:pPr>
        <w:pStyle w:val="Standard"/>
        <w:rPr>
          <w:rFonts w:ascii="Arial" w:hAnsi="Arial" w:cs="Arial"/>
        </w:rPr>
      </w:pPr>
      <w:r w:rsidRPr="00AE133F">
        <w:rPr>
          <w:rFonts w:ascii="Arial" w:hAnsi="Arial" w:cs="Arial"/>
        </w:rPr>
        <w:t xml:space="preserve">Odpiranje </w:t>
      </w:r>
      <w:r w:rsidR="00A629B2" w:rsidRPr="00AE133F">
        <w:rPr>
          <w:rFonts w:ascii="Arial" w:hAnsi="Arial" w:cs="Arial"/>
        </w:rPr>
        <w:t xml:space="preserve">ponudb </w:t>
      </w:r>
      <w:r w:rsidRPr="00AE133F">
        <w:rPr>
          <w:rFonts w:ascii="Arial" w:hAnsi="Arial" w:cs="Arial"/>
        </w:rPr>
        <w:t>poteka tako, da informacijski sistem e-JN samodejno ob uri, ki je določena za javno odpiranje ponu</w:t>
      </w:r>
      <w:r w:rsidR="00BA0B0E" w:rsidRPr="00AE133F">
        <w:rPr>
          <w:rFonts w:ascii="Arial" w:hAnsi="Arial" w:cs="Arial"/>
        </w:rPr>
        <w:t>db, prikaže podatke o ponudniku</w:t>
      </w:r>
      <w:r w:rsidRPr="00AE133F">
        <w:rPr>
          <w:rFonts w:ascii="Arial" w:hAnsi="Arial" w:cs="Arial"/>
        </w:rPr>
        <w:t xml:space="preserve"> ter omogoči dostop do </w:t>
      </w:r>
      <w:r w:rsidR="001007BB" w:rsidRPr="00AE133F">
        <w:rPr>
          <w:rFonts w:ascii="Arial" w:hAnsi="Arial" w:cs="Arial"/>
        </w:rPr>
        <w:t>.</w:t>
      </w:r>
      <w:r w:rsidRPr="00AE133F">
        <w:rPr>
          <w:rFonts w:ascii="Arial" w:hAnsi="Arial" w:cs="Arial"/>
        </w:rPr>
        <w:t>pdf dokumenta, ki ga ponudnik naloži v sistem e-JN pod razdelek »Predračun«. Ponudniki, ki so oddali ponudbe, imajo te podatke v informacijskem sistemu e-JN na razpolago v razdelku »Zapisnik o odpiranju ponudb«.</w:t>
      </w:r>
    </w:p>
    <w:p w14:paraId="21380B59" w14:textId="77777777" w:rsidR="00A00185" w:rsidRPr="00AE133F" w:rsidRDefault="00A00185">
      <w:pPr>
        <w:pStyle w:val="Standard"/>
        <w:rPr>
          <w:rFonts w:ascii="Arial" w:hAnsi="Arial" w:cs="Arial"/>
        </w:rPr>
      </w:pPr>
    </w:p>
    <w:p w14:paraId="7E181997" w14:textId="77777777" w:rsidR="00A00185" w:rsidRPr="00AE133F" w:rsidRDefault="00A00185" w:rsidP="007E55C6">
      <w:pPr>
        <w:pStyle w:val="Standard"/>
        <w:tabs>
          <w:tab w:val="left" w:pos="3840"/>
        </w:tabs>
        <w:rPr>
          <w:rFonts w:ascii="Arial" w:hAnsi="Arial" w:cs="Arial"/>
        </w:rPr>
      </w:pPr>
    </w:p>
    <w:p w14:paraId="7D9AA1E6" w14:textId="1B3B69C2" w:rsidR="00A00185" w:rsidRPr="00AE133F" w:rsidRDefault="000F6964" w:rsidP="00225D57">
      <w:pPr>
        <w:pStyle w:val="Naslov1"/>
        <w:rPr>
          <w:rFonts w:ascii="Arial" w:hAnsi="Arial" w:cs="Arial"/>
          <w:sz w:val="22"/>
          <w:szCs w:val="22"/>
        </w:rPr>
      </w:pPr>
      <w:bookmarkStart w:id="11" w:name="_Toc511306723"/>
      <w:bookmarkStart w:id="12" w:name="_Toc174194134"/>
      <w:r w:rsidRPr="00AE133F">
        <w:rPr>
          <w:rFonts w:ascii="Arial" w:hAnsi="Arial" w:cs="Arial"/>
          <w:sz w:val="22"/>
          <w:szCs w:val="22"/>
        </w:rPr>
        <w:t xml:space="preserve">POJASNILA IN SPREMEMBE RAZPISNE </w:t>
      </w:r>
      <w:r w:rsidR="00235B3F" w:rsidRPr="00AE133F">
        <w:rPr>
          <w:rFonts w:ascii="Arial" w:hAnsi="Arial" w:cs="Arial"/>
          <w:sz w:val="22"/>
          <w:szCs w:val="22"/>
        </w:rPr>
        <w:t>DOKUMENTACIJE</w:t>
      </w:r>
      <w:bookmarkEnd w:id="11"/>
      <w:bookmarkEnd w:id="12"/>
    </w:p>
    <w:p w14:paraId="3041F210" w14:textId="77777777" w:rsidR="00A00185" w:rsidRPr="00AE133F" w:rsidRDefault="00A00185" w:rsidP="00225D57">
      <w:pPr>
        <w:pStyle w:val="Standard"/>
        <w:keepNext/>
        <w:rPr>
          <w:rFonts w:ascii="Arial" w:hAnsi="Arial" w:cs="Arial"/>
        </w:rPr>
      </w:pPr>
    </w:p>
    <w:p w14:paraId="4D9AF5BE" w14:textId="77777777" w:rsidR="00A00185" w:rsidRPr="00AE133F" w:rsidRDefault="00235B3F" w:rsidP="000F6964">
      <w:pPr>
        <w:pStyle w:val="Standard"/>
        <w:rPr>
          <w:rFonts w:ascii="Arial" w:hAnsi="Arial" w:cs="Arial"/>
        </w:rPr>
      </w:pPr>
      <w:r w:rsidRPr="00AE133F">
        <w:rPr>
          <w:rFonts w:ascii="Arial" w:hAnsi="Arial" w:cs="Arial"/>
        </w:rPr>
        <w:t>Komunikacija s ponudniki o vprašanjih</w:t>
      </w:r>
      <w:r w:rsidR="00203F9E" w:rsidRPr="00AE133F">
        <w:rPr>
          <w:rFonts w:ascii="Arial" w:hAnsi="Arial" w:cs="Arial"/>
        </w:rPr>
        <w:t xml:space="preserve"> oziroma pobudah</w:t>
      </w:r>
      <w:r w:rsidRPr="00AE133F">
        <w:rPr>
          <w:rFonts w:ascii="Arial" w:hAnsi="Arial" w:cs="Arial"/>
        </w:rPr>
        <w:t xml:space="preserve"> v zvezi z vsebino naročila in v zvezi s pripravo p</w:t>
      </w:r>
      <w:r w:rsidR="00203F9E" w:rsidRPr="00AE133F">
        <w:rPr>
          <w:rFonts w:ascii="Arial" w:hAnsi="Arial" w:cs="Arial"/>
        </w:rPr>
        <w:t>onudbe poteka izključno preko Po</w:t>
      </w:r>
      <w:r w:rsidRPr="00AE133F">
        <w:rPr>
          <w:rFonts w:ascii="Arial" w:hAnsi="Arial" w:cs="Arial"/>
        </w:rPr>
        <w:t>rtala javnih naročil.</w:t>
      </w:r>
    </w:p>
    <w:p w14:paraId="4CD24720" w14:textId="77777777" w:rsidR="00A00185" w:rsidRPr="00AE133F" w:rsidRDefault="00A00185" w:rsidP="000F6964">
      <w:pPr>
        <w:pStyle w:val="Standard"/>
        <w:rPr>
          <w:rFonts w:ascii="Arial" w:hAnsi="Arial" w:cs="Arial"/>
        </w:rPr>
      </w:pPr>
    </w:p>
    <w:p w14:paraId="39FF6CF1" w14:textId="3E3B0F80" w:rsidR="00A00185" w:rsidRPr="00AE133F" w:rsidRDefault="00235B3F" w:rsidP="000F6964">
      <w:pPr>
        <w:pStyle w:val="Standard"/>
        <w:rPr>
          <w:rFonts w:ascii="Arial" w:hAnsi="Arial" w:cs="Arial"/>
        </w:rPr>
      </w:pPr>
      <w:r w:rsidRPr="00AE133F">
        <w:rPr>
          <w:rFonts w:ascii="Arial" w:hAnsi="Arial" w:cs="Arial"/>
        </w:rPr>
        <w:t>Naročnik bo zahtevo za pojasnilo</w:t>
      </w:r>
      <w:r w:rsidR="00203F9E" w:rsidRPr="00AE133F">
        <w:rPr>
          <w:rFonts w:ascii="Arial" w:hAnsi="Arial" w:cs="Arial"/>
        </w:rPr>
        <w:t xml:space="preserve"> razpisne</w:t>
      </w:r>
      <w:r w:rsidRPr="00AE133F">
        <w:rPr>
          <w:rFonts w:ascii="Arial" w:hAnsi="Arial" w:cs="Arial"/>
        </w:rPr>
        <w:t xml:space="preserve"> </w:t>
      </w:r>
      <w:r w:rsidR="00203F9E" w:rsidRPr="00AE133F">
        <w:rPr>
          <w:rFonts w:ascii="Arial" w:hAnsi="Arial" w:cs="Arial"/>
        </w:rPr>
        <w:t>dokumentacije</w:t>
      </w:r>
      <w:r w:rsidRPr="00AE133F">
        <w:rPr>
          <w:rFonts w:ascii="Arial" w:hAnsi="Arial" w:cs="Arial"/>
        </w:rPr>
        <w:t xml:space="preserve"> oziroma kakršnokoli drugo vprašanje v zvezi z naročilom štel ko</w:t>
      </w:r>
      <w:r w:rsidR="00203F9E" w:rsidRPr="00AE133F">
        <w:rPr>
          <w:rFonts w:ascii="Arial" w:hAnsi="Arial" w:cs="Arial"/>
        </w:rPr>
        <w:t>t pravočasno, v kolikor bo na Po</w:t>
      </w:r>
      <w:r w:rsidRPr="00AE133F">
        <w:rPr>
          <w:rFonts w:ascii="Arial" w:hAnsi="Arial" w:cs="Arial"/>
        </w:rPr>
        <w:t>rtalu javnih naročil zas</w:t>
      </w:r>
      <w:r w:rsidR="00203F9E" w:rsidRPr="00AE133F">
        <w:rPr>
          <w:rFonts w:ascii="Arial" w:hAnsi="Arial" w:cs="Arial"/>
        </w:rPr>
        <w:t xml:space="preserve">tavljeno </w:t>
      </w:r>
      <w:r w:rsidR="00203F9E" w:rsidRPr="00F54670">
        <w:rPr>
          <w:rFonts w:ascii="Arial" w:hAnsi="Arial" w:cs="Arial"/>
          <w:b/>
          <w:bCs/>
          <w:u w:val="single"/>
        </w:rPr>
        <w:t>najkasneje do</w:t>
      </w:r>
      <w:r w:rsidR="009F180A" w:rsidRPr="00F54670">
        <w:rPr>
          <w:rFonts w:ascii="Arial" w:hAnsi="Arial" w:cs="Arial"/>
          <w:b/>
          <w:bCs/>
          <w:u w:val="single"/>
        </w:rPr>
        <w:t xml:space="preserve"> </w:t>
      </w:r>
      <w:r w:rsidR="00F54670" w:rsidRPr="00F54670">
        <w:rPr>
          <w:rFonts w:ascii="Arial" w:hAnsi="Arial" w:cs="Arial"/>
          <w:b/>
          <w:bCs/>
          <w:u w:val="single"/>
        </w:rPr>
        <w:t xml:space="preserve">27. 2. 2025 </w:t>
      </w:r>
      <w:r w:rsidR="00F43138" w:rsidRPr="00F54670">
        <w:rPr>
          <w:rFonts w:ascii="Arial" w:hAnsi="Arial" w:cs="Arial"/>
          <w:b/>
          <w:bCs/>
          <w:u w:val="single"/>
        </w:rPr>
        <w:t>do 10</w:t>
      </w:r>
      <w:r w:rsidR="003C0CE4" w:rsidRPr="00F54670">
        <w:rPr>
          <w:rFonts w:ascii="Arial" w:hAnsi="Arial" w:cs="Arial"/>
          <w:b/>
          <w:bCs/>
          <w:u w:val="single"/>
        </w:rPr>
        <w:t>:00 ure</w:t>
      </w:r>
      <w:r w:rsidR="003C0CE4" w:rsidRPr="00AE133F">
        <w:rPr>
          <w:rFonts w:ascii="Arial" w:hAnsi="Arial" w:cs="Arial"/>
          <w:b/>
        </w:rPr>
        <w:t>.</w:t>
      </w:r>
    </w:p>
    <w:p w14:paraId="17033CFC" w14:textId="77777777" w:rsidR="00A00185" w:rsidRPr="00AE133F"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AE133F">
        <w:rPr>
          <w:rFonts w:ascii="Arial" w:hAnsi="Arial" w:cs="Arial"/>
        </w:rPr>
        <w:t>Na zahteve za pojasnila oziroma druga vprašanja</w:t>
      </w:r>
      <w:r w:rsidR="00203F9E" w:rsidRPr="00AE133F">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3" w:name="_Toc511306727"/>
      <w:bookmarkStart w:id="14" w:name="_Toc174194135"/>
      <w:r w:rsidRPr="00F2571B">
        <w:rPr>
          <w:rFonts w:ascii="Arial" w:hAnsi="Arial" w:cs="Arial"/>
          <w:sz w:val="22"/>
          <w:szCs w:val="22"/>
        </w:rPr>
        <w:t>UGOTAVLJANJE SPOSOBNOSTI</w:t>
      </w:r>
      <w:bookmarkEnd w:id="13"/>
      <w:bookmarkEnd w:id="14"/>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5" w:name="_Toc174194136"/>
      <w:r w:rsidRPr="00F2571B">
        <w:rPr>
          <w:rFonts w:ascii="Arial" w:hAnsi="Arial" w:cs="Arial"/>
          <w:sz w:val="22"/>
          <w:szCs w:val="22"/>
        </w:rPr>
        <w:t>Subjekti, za katere se ugotavlja sposobnost</w:t>
      </w:r>
      <w:bookmarkEnd w:id="15"/>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lastRenderedPageBreak/>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6" w:name="_Toc174194137"/>
      <w:r w:rsidRPr="00F2571B">
        <w:rPr>
          <w:rFonts w:ascii="Arial" w:hAnsi="Arial" w:cs="Arial"/>
          <w:sz w:val="22"/>
          <w:szCs w:val="22"/>
        </w:rPr>
        <w:t>Razlogi za izključitev</w:t>
      </w:r>
      <w:bookmarkEnd w:id="16"/>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10E47D28" w14:textId="77777777" w:rsidR="00CC32A9" w:rsidRPr="00CC32A9" w:rsidRDefault="00CC32A9" w:rsidP="00CC32A9">
      <w:pPr>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lastRenderedPageBreak/>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7" w:name="_Toc174194138"/>
      <w:r w:rsidRPr="00F2571B">
        <w:rPr>
          <w:rFonts w:ascii="Arial" w:hAnsi="Arial" w:cs="Arial"/>
          <w:sz w:val="22"/>
          <w:szCs w:val="22"/>
        </w:rPr>
        <w:t>Pogoji za priznanje sposobnosti</w:t>
      </w:r>
      <w:bookmarkEnd w:id="17"/>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7324B663" w14:textId="04864786" w:rsidR="009F0999" w:rsidRPr="00887FE6" w:rsidRDefault="00792A2D" w:rsidP="00632C55">
      <w:pPr>
        <w:pStyle w:val="Odstavekseznama"/>
        <w:numPr>
          <w:ilvl w:val="0"/>
          <w:numId w:val="51"/>
        </w:numPr>
        <w:rPr>
          <w:rFonts w:ascii="Arial" w:hAnsi="Arial" w:cs="Arial"/>
        </w:rPr>
      </w:pPr>
      <w:r>
        <w:rPr>
          <w:rFonts w:ascii="Arial" w:hAnsi="Arial" w:cs="Arial"/>
        </w:rPr>
        <w:t>Ponudnik</w:t>
      </w:r>
      <w:r w:rsidR="00AE4C4E" w:rsidRPr="00887FE6">
        <w:rPr>
          <w:rFonts w:ascii="Arial" w:hAnsi="Arial" w:cs="Arial"/>
        </w:rPr>
        <w:t xml:space="preserve"> je v zadnjih </w:t>
      </w:r>
      <w:r w:rsidR="00C96561" w:rsidRPr="00887FE6">
        <w:rPr>
          <w:rFonts w:ascii="Arial" w:hAnsi="Arial" w:cs="Arial"/>
        </w:rPr>
        <w:t>treh</w:t>
      </w:r>
      <w:r w:rsidR="00AE4C4E" w:rsidRPr="00887FE6">
        <w:rPr>
          <w:rFonts w:ascii="Arial" w:hAnsi="Arial" w:cs="Arial"/>
        </w:rPr>
        <w:t xml:space="preserve"> letih, šteto od dneva objave obvestila o tem naročilu na Portalu javnih naročil, uspešno (to je časovno, količinsko in kakovostno v skladu z </w:t>
      </w:r>
      <w:r w:rsidR="00AE4C4E" w:rsidRPr="00887FE6">
        <w:rPr>
          <w:rFonts w:ascii="Arial" w:hAnsi="Arial" w:cs="Arial"/>
          <w:color w:val="000000" w:themeColor="text1"/>
        </w:rPr>
        <w:lastRenderedPageBreak/>
        <w:t xml:space="preserve">naročilom oziroma </w:t>
      </w:r>
      <w:r w:rsidR="00AE4C4E" w:rsidRPr="003E04B4">
        <w:rPr>
          <w:rFonts w:ascii="Arial" w:hAnsi="Arial" w:cs="Arial"/>
          <w:color w:val="000000" w:themeColor="text1"/>
        </w:rPr>
        <w:t xml:space="preserve">pogodbo ter veljavnimi predpisi) dobavil </w:t>
      </w:r>
      <w:r w:rsidR="009057D4" w:rsidRPr="003E04B4">
        <w:rPr>
          <w:rFonts w:ascii="Arial" w:hAnsi="Arial" w:cs="Arial"/>
          <w:color w:val="000000" w:themeColor="text1"/>
        </w:rPr>
        <w:t>najmanj en</w:t>
      </w:r>
      <w:r w:rsidR="00C544F2" w:rsidRPr="003E04B4">
        <w:rPr>
          <w:rFonts w:ascii="Arial" w:hAnsi="Arial" w:cs="Arial"/>
          <w:color w:val="000000" w:themeColor="text1"/>
        </w:rPr>
        <w:t xml:space="preserve"> </w:t>
      </w:r>
      <w:r w:rsidR="00C8177F" w:rsidRPr="003E04B4">
        <w:rPr>
          <w:rFonts w:ascii="Arial" w:hAnsi="Arial" w:cs="Arial"/>
          <w:color w:val="000000" w:themeColor="text1"/>
        </w:rPr>
        <w:t>kos opreme</w:t>
      </w:r>
      <w:r w:rsidR="009E5F75" w:rsidRPr="003E04B4">
        <w:rPr>
          <w:rFonts w:ascii="Arial" w:hAnsi="Arial" w:cs="Arial"/>
          <w:color w:val="000000" w:themeColor="text1"/>
        </w:rPr>
        <w:t xml:space="preserve"> </w:t>
      </w:r>
      <w:r w:rsidR="00C8177F" w:rsidRPr="003E04B4">
        <w:rPr>
          <w:rFonts w:ascii="Arial" w:hAnsi="Arial" w:cs="Arial"/>
          <w:color w:val="000000" w:themeColor="text1"/>
        </w:rPr>
        <w:t xml:space="preserve">enake vrste, kot </w:t>
      </w:r>
      <w:r w:rsidR="00044258" w:rsidRPr="003E04B4">
        <w:rPr>
          <w:rFonts w:ascii="Arial" w:hAnsi="Arial" w:cs="Arial"/>
          <w:color w:val="000000" w:themeColor="text1"/>
        </w:rPr>
        <w:t>jo</w:t>
      </w:r>
      <w:r w:rsidR="009E5F75" w:rsidRPr="003E04B4">
        <w:rPr>
          <w:rFonts w:ascii="Arial" w:hAnsi="Arial" w:cs="Arial"/>
          <w:color w:val="000000" w:themeColor="text1"/>
        </w:rPr>
        <w:t xml:space="preserve"> ponuja v </w:t>
      </w:r>
      <w:r w:rsidR="0081046A" w:rsidRPr="003E04B4">
        <w:rPr>
          <w:rFonts w:ascii="Arial" w:hAnsi="Arial" w:cs="Arial"/>
          <w:color w:val="000000" w:themeColor="text1"/>
        </w:rPr>
        <w:t xml:space="preserve">vsakem </w:t>
      </w:r>
      <w:r w:rsidR="00C8177F" w:rsidRPr="003E04B4">
        <w:rPr>
          <w:rFonts w:ascii="Arial" w:hAnsi="Arial" w:cs="Arial"/>
          <w:color w:val="000000" w:themeColor="text1"/>
        </w:rPr>
        <w:t>posameznem sklopu predmetnega postopka, za katerega oddaja ponudbo</w:t>
      </w:r>
      <w:r w:rsidR="00632C55" w:rsidRPr="003E04B4">
        <w:rPr>
          <w:rFonts w:ascii="Arial" w:hAnsi="Arial" w:cs="Arial"/>
          <w:color w:val="000000" w:themeColor="text1"/>
        </w:rPr>
        <w:t>.</w:t>
      </w:r>
      <w:r w:rsidR="00044258" w:rsidRPr="003E04B4">
        <w:rPr>
          <w:rFonts w:ascii="Arial" w:hAnsi="Arial" w:cs="Arial"/>
          <w:color w:val="000000" w:themeColor="text1"/>
        </w:rPr>
        <w:t xml:space="preserve"> V</w:t>
      </w:r>
      <w:r w:rsidR="00044258">
        <w:rPr>
          <w:rFonts w:ascii="Arial" w:hAnsi="Arial" w:cs="Arial"/>
          <w:color w:val="000000" w:themeColor="text1"/>
        </w:rPr>
        <w:t xml:space="preserve"> primeru, da je v posameznem sklopu več različnih postavk, zadošča izkaz reference za postavko sklopa</w:t>
      </w:r>
      <w:r w:rsidR="00294604">
        <w:rPr>
          <w:rFonts w:ascii="Arial" w:hAnsi="Arial" w:cs="Arial"/>
          <w:color w:val="000000" w:themeColor="text1"/>
        </w:rPr>
        <w:t xml:space="preserve"> z najvišjo ponudbeno ceno postavke</w:t>
      </w:r>
      <w:r w:rsidR="00044258">
        <w:rPr>
          <w:rFonts w:ascii="Arial" w:hAnsi="Arial" w:cs="Arial"/>
          <w:color w:val="000000" w:themeColor="text1"/>
        </w:rPr>
        <w:t>.</w:t>
      </w:r>
      <w:r w:rsidR="0081046A">
        <w:rPr>
          <w:rFonts w:ascii="Arial" w:hAnsi="Arial" w:cs="Arial"/>
          <w:color w:val="000000" w:themeColor="text1"/>
        </w:rPr>
        <w:t xml:space="preserve"> V primeru, da posamezen referenčni posel izpolnjuje referenčne zahteve za več sklopov, lahko ponudnik tako referenco uveljavlja za vse take sklope.</w:t>
      </w:r>
    </w:p>
    <w:p w14:paraId="03975885" w14:textId="77777777" w:rsidR="0085567D" w:rsidRDefault="0085567D" w:rsidP="00266F13">
      <w:pPr>
        <w:pStyle w:val="Standard"/>
        <w:ind w:left="708"/>
        <w:rPr>
          <w:rFonts w:ascii="Arial" w:hAnsi="Arial" w:cs="Arial"/>
          <w:color w:val="000000" w:themeColor="text1"/>
        </w:rPr>
      </w:pPr>
    </w:p>
    <w:p w14:paraId="106E69B1" w14:textId="77777777" w:rsidR="00044258" w:rsidRDefault="00044258" w:rsidP="00044258">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6EB0D1D2" w14:textId="77777777" w:rsidR="00044258" w:rsidRPr="00A12B2B" w:rsidRDefault="00044258"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8" w:name="_Toc511306738"/>
      <w:bookmarkStart w:id="19" w:name="_Toc174194139"/>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8"/>
      <w:bookmarkEnd w:id="19"/>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0" w:name="_Toc511306739"/>
      <w:bookmarkStart w:id="21" w:name="_Toc174194140"/>
      <w:r w:rsidRPr="00F2571B">
        <w:rPr>
          <w:rFonts w:ascii="Arial" w:hAnsi="Arial" w:cs="Arial"/>
          <w:sz w:val="22"/>
          <w:szCs w:val="22"/>
        </w:rPr>
        <w:t>FINANČNA ZAVAROVANJA</w:t>
      </w:r>
      <w:bookmarkEnd w:id="20"/>
      <w:bookmarkEnd w:id="21"/>
    </w:p>
    <w:p w14:paraId="051662E7" w14:textId="77777777" w:rsidR="009B1949" w:rsidRDefault="009B1949" w:rsidP="00862F0F">
      <w:pPr>
        <w:pStyle w:val="Standard"/>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2" w:name="_Toc106825612"/>
      <w:bookmarkStart w:id="23" w:name="_Toc174194141"/>
      <w:r w:rsidRPr="00F2571B">
        <w:rPr>
          <w:rFonts w:ascii="Arial" w:hAnsi="Arial" w:cs="Arial"/>
          <w:sz w:val="22"/>
          <w:szCs w:val="22"/>
        </w:rPr>
        <w:t>Zavarovanje za dobro izvedbo pogodbenih obveznosti</w:t>
      </w:r>
      <w:bookmarkEnd w:id="22"/>
      <w:r w:rsidR="00705B56">
        <w:rPr>
          <w:rFonts w:ascii="Arial" w:hAnsi="Arial" w:cs="Arial"/>
          <w:sz w:val="22"/>
          <w:szCs w:val="22"/>
        </w:rPr>
        <w:t xml:space="preserve"> in za odpravo napak v garancijskem roku</w:t>
      </w:r>
      <w:bookmarkEnd w:id="23"/>
    </w:p>
    <w:p w14:paraId="2842D0BA" w14:textId="77777777" w:rsidR="009B1949" w:rsidRPr="00B23DDC" w:rsidRDefault="009B1949" w:rsidP="009B1949">
      <w:pPr>
        <w:pStyle w:val="Standard"/>
        <w:keepNext/>
        <w:rPr>
          <w:rFonts w:ascii="Arial" w:hAnsi="Arial" w:cs="Arial"/>
        </w:rPr>
      </w:pPr>
    </w:p>
    <w:p w14:paraId="264E4584" w14:textId="242DFC19"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9E5F75">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2E63E164"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00705B56">
        <w:rPr>
          <w:rFonts w:ascii="Arial" w:hAnsi="Arial" w:cs="Arial"/>
        </w:rPr>
        <w:t xml:space="preserve">v delu, ki se nanaša na dobro izvedbo pogodbenih obveznosti, </w:t>
      </w:r>
      <w:r w:rsidRPr="00B23DDC">
        <w:rPr>
          <w:rFonts w:ascii="Arial" w:hAnsi="Arial" w:cs="Arial"/>
        </w:rPr>
        <w:lastRenderedPageBreak/>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sidRPr="00906D03">
        <w:rPr>
          <w:rFonts w:ascii="Arial" w:hAnsi="Arial" w:cs="Arial"/>
        </w:rPr>
        <w:t>primopredaje</w:t>
      </w:r>
      <w:r w:rsidR="00044258">
        <w:rPr>
          <w:rFonts w:ascii="Arial" w:hAnsi="Arial" w:cs="Arial"/>
        </w:rPr>
        <w:t>,</w:t>
      </w:r>
      <w:r w:rsidR="00A62208" w:rsidRPr="00906D03">
        <w:rPr>
          <w:rFonts w:ascii="Arial" w:hAnsi="Arial" w:cs="Arial"/>
        </w:rPr>
        <w:t xml:space="preserve"> </w:t>
      </w:r>
      <w:r w:rsidRPr="00906D03">
        <w:rPr>
          <w:rFonts w:ascii="Arial" w:hAnsi="Arial" w:cs="Arial"/>
        </w:rPr>
        <w:t>do</w:t>
      </w:r>
      <w:r>
        <w:rPr>
          <w:rFonts w:ascii="Arial" w:hAnsi="Arial" w:cs="Arial"/>
        </w:rPr>
        <w:t xml:space="preserve">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3B28BD71"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E21A84">
      <w:pPr>
        <w:pStyle w:val="Odstavekseznama"/>
        <w:numPr>
          <w:ilvl w:val="0"/>
          <w:numId w:val="69"/>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4" w:name="_Toc511306741"/>
      <w:bookmarkStart w:id="25" w:name="_Toc174194142"/>
      <w:r w:rsidRPr="00F2571B">
        <w:rPr>
          <w:rFonts w:ascii="Arial" w:hAnsi="Arial" w:cs="Arial"/>
          <w:sz w:val="22"/>
          <w:szCs w:val="22"/>
        </w:rPr>
        <w:t>MERILO</w:t>
      </w:r>
      <w:bookmarkEnd w:id="24"/>
      <w:bookmarkEnd w:id="25"/>
    </w:p>
    <w:p w14:paraId="28784E5E" w14:textId="77777777" w:rsidR="00A00185" w:rsidRPr="00B23DDC" w:rsidRDefault="00A00185" w:rsidP="00225D57">
      <w:pPr>
        <w:pStyle w:val="Standard"/>
        <w:keepNext/>
        <w:rPr>
          <w:rFonts w:ascii="Arial" w:hAnsi="Arial" w:cs="Arial"/>
        </w:rPr>
      </w:pPr>
    </w:p>
    <w:p w14:paraId="204C682D" w14:textId="4098E0D6" w:rsidR="00632C55" w:rsidRDefault="00632C55" w:rsidP="00632C55">
      <w:pPr>
        <w:pStyle w:val="Standard"/>
        <w:rPr>
          <w:rFonts w:ascii="Arial" w:hAnsi="Arial" w:cs="Arial"/>
        </w:rPr>
      </w:pPr>
      <w:bookmarkStart w:id="26" w:name="_Toc511306742"/>
      <w:r>
        <w:rPr>
          <w:rFonts w:ascii="Arial" w:hAnsi="Arial" w:cs="Arial"/>
        </w:rPr>
        <w:t>Merilo je ekonomsko najugodnejša ponudba, določena na podlagi najnižje skupne ponudbene cene v EUR brez DDV</w:t>
      </w:r>
      <w:r w:rsidR="009E5F75">
        <w:rPr>
          <w:rFonts w:ascii="Arial" w:hAnsi="Arial" w:cs="Arial"/>
        </w:rPr>
        <w:t xml:space="preserve"> za posamezen sklop</w:t>
      </w:r>
      <w:r>
        <w:rPr>
          <w:rFonts w:ascii="Arial" w:hAnsi="Arial" w:cs="Arial"/>
        </w:rPr>
        <w:t>. Naročnik bo naročilo</w:t>
      </w:r>
      <w:r w:rsidR="009E5F75">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43F64C1B" w:rsidR="00632C55" w:rsidRDefault="00632C55" w:rsidP="00632C55">
      <w:pPr>
        <w:pStyle w:val="Standard"/>
        <w:rPr>
          <w:rFonts w:ascii="Arial" w:hAnsi="Arial" w:cs="Arial"/>
        </w:rPr>
      </w:pPr>
      <w:r>
        <w:rPr>
          <w:rFonts w:ascii="Arial" w:hAnsi="Arial" w:cs="Arial"/>
        </w:rPr>
        <w:t>V primeru, da bo najnižja skupna ponudbena cena brez DDV</w:t>
      </w:r>
      <w:r w:rsidR="009E5F75">
        <w:rPr>
          <w:rFonts w:ascii="Arial" w:hAnsi="Arial" w:cs="Arial"/>
        </w:rPr>
        <w:t xml:space="preserve"> za posamezen sklop</w:t>
      </w:r>
      <w:r>
        <w:rPr>
          <w:rFonts w:ascii="Arial" w:hAnsi="Arial" w:cs="Arial"/>
        </w:rPr>
        <w:t xml:space="preserve">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7" w:name="_Toc174194143"/>
      <w:r w:rsidRPr="00F2571B">
        <w:rPr>
          <w:rFonts w:ascii="Arial" w:hAnsi="Arial" w:cs="Arial"/>
          <w:sz w:val="22"/>
          <w:szCs w:val="22"/>
        </w:rPr>
        <w:lastRenderedPageBreak/>
        <w:t>PONUDB</w:t>
      </w:r>
      <w:bookmarkEnd w:id="26"/>
      <w:r w:rsidR="00AC4FC1" w:rsidRPr="00F2571B">
        <w:rPr>
          <w:rFonts w:ascii="Arial" w:hAnsi="Arial" w:cs="Arial"/>
          <w:sz w:val="22"/>
          <w:szCs w:val="22"/>
        </w:rPr>
        <w:t>ENA DOKUMENTACIJA</w:t>
      </w:r>
      <w:bookmarkEnd w:id="27"/>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8" w:name="_Toc174194144"/>
      <w:r w:rsidRPr="00F2571B">
        <w:rPr>
          <w:rFonts w:ascii="Arial" w:hAnsi="Arial" w:cs="Arial"/>
          <w:sz w:val="22"/>
          <w:szCs w:val="22"/>
        </w:rPr>
        <w:t>Navodilo za izpolnitev obrazcev</w:t>
      </w:r>
      <w:bookmarkEnd w:id="28"/>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6E2C8DBD" w14:textId="77777777" w:rsidR="00AE4C4E" w:rsidRPr="00243C1B" w:rsidRDefault="00AE4C4E" w:rsidP="00E21A84">
      <w:pPr>
        <w:pStyle w:val="Odstavekseznama"/>
        <w:numPr>
          <w:ilvl w:val="0"/>
          <w:numId w:val="52"/>
        </w:numPr>
        <w:rPr>
          <w:rFonts w:ascii="Arial" w:hAnsi="Arial" w:cs="Arial"/>
        </w:rPr>
      </w:pPr>
      <w:r w:rsidRPr="00243C1B">
        <w:rPr>
          <w:rFonts w:ascii="Arial" w:hAnsi="Arial" w:cs="Arial"/>
        </w:rPr>
        <w:t>Obrazec »Referenčno potrdilo« (za vse reference, ki jih uveljavlja ponudnik),</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4B7CE22D"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84FCC">
        <w:rPr>
          <w:rFonts w:ascii="Arial" w:hAnsi="Arial" w:cs="Arial"/>
        </w:rPr>
        <w:t xml:space="preserve">me </w:t>
      </w:r>
      <w:r w:rsidR="00CB557C">
        <w:rPr>
          <w:rFonts w:ascii="Arial" w:hAnsi="Arial" w:cs="Arial"/>
        </w:rPr>
        <w:t>(zaželeno)</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iji, resnični, točni in nezavaja</w:t>
      </w:r>
      <w:r w:rsidRPr="00085F62">
        <w:rPr>
          <w:rFonts w:ascii="Arial" w:hAnsi="Arial" w:cs="Arial"/>
        </w:rPr>
        <w:t>joči,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56F32E4A"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29" w:name="_Toc174194145"/>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29"/>
    </w:p>
    <w:p w14:paraId="5A12744B" w14:textId="77777777" w:rsidR="00AC4FC1" w:rsidRPr="00B23DDC" w:rsidRDefault="00AC4FC1" w:rsidP="00225D57">
      <w:pPr>
        <w:pStyle w:val="Standard"/>
        <w:keepNext/>
        <w:rPr>
          <w:rFonts w:ascii="Arial" w:hAnsi="Arial" w:cs="Arial"/>
        </w:rPr>
      </w:pPr>
    </w:p>
    <w:p w14:paraId="40357BC0" w14:textId="4A43BAE1"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E5F75">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780D4DB7"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9E5F75">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9E5F75">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.pdf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0" w:name="_Toc174194146"/>
      <w:r w:rsidRPr="00F2571B">
        <w:rPr>
          <w:rFonts w:ascii="Arial" w:hAnsi="Arial" w:cs="Arial"/>
          <w:sz w:val="22"/>
          <w:szCs w:val="22"/>
        </w:rPr>
        <w:t>Skupna ponudba</w:t>
      </w:r>
      <w:bookmarkEnd w:id="30"/>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 xml:space="preserve">kolikor se pri </w:t>
      </w:r>
      <w:r w:rsidR="00B65873" w:rsidRPr="00B23DDC">
        <w:rPr>
          <w:rFonts w:ascii="Arial" w:hAnsi="Arial" w:cs="Arial"/>
        </w:rPr>
        <w:lastRenderedPageBreak/>
        <w:t>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74194147"/>
      <w:r w:rsidRPr="00F2571B">
        <w:rPr>
          <w:rFonts w:ascii="Arial" w:hAnsi="Arial" w:cs="Arial"/>
          <w:sz w:val="22"/>
          <w:szCs w:val="22"/>
        </w:rPr>
        <w:t>Ponudba s podizvajalci</w:t>
      </w:r>
      <w:bookmarkEnd w:id="31"/>
    </w:p>
    <w:p w14:paraId="01997D74" w14:textId="77777777" w:rsidR="00A00185" w:rsidRPr="00B23DDC" w:rsidRDefault="00A00185" w:rsidP="00225D57">
      <w:pPr>
        <w:pStyle w:val="Standard"/>
        <w:keepNext/>
        <w:rPr>
          <w:rFonts w:ascii="Arial" w:hAnsi="Arial" w:cs="Arial"/>
        </w:rPr>
      </w:pPr>
    </w:p>
    <w:p w14:paraId="0CCC1AE2" w14:textId="2AA257FB" w:rsidR="0077162F" w:rsidRDefault="009E5F75">
      <w:pPr>
        <w:pStyle w:val="Standard"/>
        <w:rPr>
          <w:rFonts w:ascii="Arial" w:hAnsi="Arial" w:cs="Arial"/>
          <w:b/>
          <w:color w:val="000000" w:themeColor="text1"/>
        </w:rPr>
      </w:pPr>
      <w:r w:rsidRPr="000C0905">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3115F3C1" w14:textId="77777777" w:rsidR="009E5F75" w:rsidRDefault="009E5F75">
      <w:pPr>
        <w:pStyle w:val="Standard"/>
        <w:rPr>
          <w:rFonts w:ascii="Arial" w:hAnsi="Arial" w:cs="Arial"/>
        </w:rPr>
      </w:pPr>
    </w:p>
    <w:p w14:paraId="58617678" w14:textId="693BADC7"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w:t>
      </w:r>
      <w:r w:rsidR="0098705A">
        <w:rPr>
          <w:rFonts w:ascii="Arial" w:hAnsi="Arial" w:cs="Arial"/>
        </w:rPr>
        <w:t>lahko</w:t>
      </w:r>
      <w:r w:rsidRPr="00B23DDC">
        <w:rPr>
          <w:rFonts w:ascii="Arial" w:hAnsi="Arial" w:cs="Arial"/>
        </w:rPr>
        <w:t xml:space="preserve">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0098705A">
        <w:rPr>
          <w:rFonts w:ascii="Arial" w:hAnsi="Arial" w:cs="Arial"/>
        </w:rPr>
        <w:t>navede</w:t>
      </w:r>
      <w:r w:rsidRPr="00B23DDC">
        <w:rPr>
          <w:rFonts w:ascii="Arial" w:hAnsi="Arial" w:cs="Arial"/>
        </w:rPr>
        <w:t xml:space="preserve"> </w:t>
      </w:r>
      <w:r w:rsidR="0098705A">
        <w:rPr>
          <w:rFonts w:ascii="Arial" w:hAnsi="Arial" w:cs="Arial"/>
          <w:color w:val="000000" w:themeColor="text1"/>
        </w:rPr>
        <w:t>te</w:t>
      </w:r>
      <w:r w:rsidRPr="00B23DDC">
        <w:rPr>
          <w:rFonts w:ascii="Arial" w:hAnsi="Arial" w:cs="Arial"/>
          <w:color w:val="000000" w:themeColor="text1"/>
        </w:rPr>
        <w:t xml:space="preserv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podizvajanje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2858E85" w:rsidR="00750D78" w:rsidRDefault="00750D78" w:rsidP="009E5F75">
      <w:pPr>
        <w:pStyle w:val="Standard"/>
        <w:tabs>
          <w:tab w:val="left" w:pos="1080"/>
        </w:tabs>
        <w:rPr>
          <w:rFonts w:ascii="Arial" w:hAnsi="Arial" w:cs="Arial"/>
        </w:rPr>
      </w:pPr>
    </w:p>
    <w:p w14:paraId="4E014C60" w14:textId="77777777" w:rsidR="009E5F75" w:rsidRPr="003075EF" w:rsidRDefault="009E5F75" w:rsidP="009E5F75">
      <w:pPr>
        <w:pStyle w:val="Standard"/>
        <w:rPr>
          <w:rFonts w:ascii="Arial" w:hAnsi="Arial" w:cs="Arial"/>
        </w:rPr>
      </w:pPr>
      <w:r w:rsidRPr="000D419C">
        <w:rPr>
          <w:rFonts w:ascii="Arial" w:hAnsi="Arial" w:cs="Arial"/>
        </w:rPr>
        <w:t>V kolikor ponudnik podizvajalca ne prijavlja na vse sklope, naj bo iz navedbe na obrazcu ESPD za posameznega podizvajalca razvidno, za katere sklope je podizvajalec prijavljen.</w:t>
      </w:r>
    </w:p>
    <w:p w14:paraId="08B97670" w14:textId="77777777" w:rsidR="009E5F75" w:rsidRPr="00B23DDC" w:rsidRDefault="009E5F75" w:rsidP="009E5F75">
      <w:pPr>
        <w:pStyle w:val="Standard"/>
        <w:tabs>
          <w:tab w:val="left" w:pos="1080"/>
        </w:tabs>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Ponudnik (oziroma skupina ponudnikov), ki namerava oddati del javnega naročila v podizvajanje,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2" w:name="_Toc174194148"/>
      <w:r w:rsidRPr="00F2571B">
        <w:rPr>
          <w:rFonts w:ascii="Arial" w:hAnsi="Arial" w:cs="Arial"/>
          <w:sz w:val="22"/>
          <w:szCs w:val="22"/>
        </w:rPr>
        <w:t>ZAUPNOST</w:t>
      </w:r>
      <w:bookmarkEnd w:id="32"/>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3" w:name="_Toc511306757"/>
      <w:bookmarkStart w:id="34" w:name="_Toc174194149"/>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3"/>
      <w:bookmarkEnd w:id="34"/>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5" w:name="_Toc511306758"/>
      <w:bookmarkStart w:id="36" w:name="_Toc174194150"/>
      <w:r w:rsidRPr="00F2571B">
        <w:rPr>
          <w:rFonts w:ascii="Arial" w:hAnsi="Arial" w:cs="Arial"/>
          <w:sz w:val="22"/>
          <w:szCs w:val="22"/>
        </w:rPr>
        <w:t>POGODBA</w:t>
      </w:r>
      <w:bookmarkEnd w:id="35"/>
      <w:bookmarkEnd w:id="36"/>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22DBE6BA" w:rsidR="00D012E5" w:rsidRPr="00B23DDC" w:rsidRDefault="00D012E5" w:rsidP="00D012E5">
      <w:pPr>
        <w:pStyle w:val="Standard"/>
        <w:rPr>
          <w:rFonts w:ascii="Arial" w:hAnsi="Arial" w:cs="Arial"/>
        </w:rPr>
      </w:pPr>
      <w:r w:rsidRPr="00B23DDC">
        <w:rPr>
          <w:rFonts w:ascii="Arial" w:hAnsi="Arial" w:cs="Arial"/>
        </w:rPr>
        <w:lastRenderedPageBreak/>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9E5F75">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77777777"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s strani naročnika podpisane pogodbe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7" w:name="_Toc511306759"/>
      <w:bookmarkStart w:id="38" w:name="_Toc174194151"/>
      <w:r w:rsidRPr="00F2571B">
        <w:rPr>
          <w:rFonts w:ascii="Arial" w:hAnsi="Arial" w:cs="Arial"/>
          <w:sz w:val="22"/>
          <w:szCs w:val="22"/>
        </w:rPr>
        <w:t xml:space="preserve">PROTIKORUPCIJSKO </w:t>
      </w:r>
      <w:bookmarkEnd w:id="37"/>
      <w:r w:rsidR="00401D05" w:rsidRPr="00F2571B">
        <w:rPr>
          <w:rFonts w:ascii="Arial" w:hAnsi="Arial" w:cs="Arial"/>
          <w:sz w:val="22"/>
          <w:szCs w:val="22"/>
        </w:rPr>
        <w:t>DOLOČILO</w:t>
      </w:r>
      <w:bookmarkEnd w:id="38"/>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39" w:name="_Toc511306760"/>
      <w:bookmarkStart w:id="40" w:name="_Toc174194152"/>
      <w:r w:rsidRPr="00F2571B">
        <w:rPr>
          <w:rFonts w:ascii="Arial" w:hAnsi="Arial" w:cs="Arial"/>
          <w:sz w:val="22"/>
          <w:szCs w:val="22"/>
        </w:rPr>
        <w:t>POUK O PRAVNEM</w:t>
      </w:r>
      <w:r w:rsidR="00235B3F" w:rsidRPr="00F2571B">
        <w:rPr>
          <w:rFonts w:ascii="Arial" w:hAnsi="Arial" w:cs="Arial"/>
          <w:sz w:val="22"/>
          <w:szCs w:val="22"/>
        </w:rPr>
        <w:t xml:space="preserve"> VARSTV</w:t>
      </w:r>
      <w:bookmarkEnd w:id="39"/>
      <w:r w:rsidRPr="00F2571B">
        <w:rPr>
          <w:rFonts w:ascii="Arial" w:hAnsi="Arial" w:cs="Arial"/>
          <w:sz w:val="22"/>
          <w:szCs w:val="22"/>
        </w:rPr>
        <w:t>U</w:t>
      </w:r>
      <w:bookmarkEnd w:id="40"/>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lastRenderedPageBreak/>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24B29" w14:textId="77777777" w:rsidR="008609F5" w:rsidRPr="00B23DDC" w:rsidRDefault="008609F5">
      <w:pPr>
        <w:pStyle w:val="Standard"/>
        <w:rPr>
          <w:rFonts w:ascii="Arial" w:hAnsi="Arial" w:cs="Arial"/>
        </w:rPr>
      </w:pPr>
    </w:p>
    <w:p w14:paraId="7759AB92" w14:textId="41F23D17" w:rsidR="00266F13" w:rsidRDefault="00235B3F" w:rsidP="00235F39">
      <w:pPr>
        <w:pStyle w:val="Standard"/>
        <w:rPr>
          <w:rFonts w:ascii="Arial" w:hAnsi="Arial" w:cs="Arial"/>
        </w:rPr>
      </w:pPr>
      <w:r w:rsidRPr="00B23DDC">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B23DDC">
        <w:rPr>
          <w:rFonts w:ascii="Arial" w:hAnsi="Arial" w:cs="Arial"/>
        </w:rPr>
        <w:t xml:space="preserve"> na Portalu javnih naročil</w:t>
      </w:r>
      <w:r w:rsidRPr="00B23DDC">
        <w:rPr>
          <w:rFonts w:ascii="Arial" w:hAnsi="Arial" w:cs="Arial"/>
        </w:rPr>
        <w:t xml:space="preserve">. Sestavljen je iz 8 cifer, </w:t>
      </w:r>
      <w:r w:rsidR="00F665C2" w:rsidRPr="00B23DDC">
        <w:rPr>
          <w:rFonts w:ascii="Arial" w:hAnsi="Arial" w:cs="Arial"/>
        </w:rPr>
        <w:t>pri čemer je prvih šest cifer namenjenih številki objave obvestila o naročilu,</w:t>
      </w:r>
      <w:r w:rsidRPr="00B23DDC">
        <w:rPr>
          <w:rFonts w:ascii="Arial" w:hAnsi="Arial" w:cs="Arial"/>
        </w:rPr>
        <w:t xml:space="preserve"> </w:t>
      </w:r>
      <w:r w:rsidR="00F665C2" w:rsidRPr="00B23DDC">
        <w:rPr>
          <w:rFonts w:ascii="Arial" w:hAnsi="Arial" w:cs="Arial"/>
        </w:rPr>
        <w:t>z</w:t>
      </w:r>
      <w:r w:rsidRPr="00B23DDC">
        <w:rPr>
          <w:rFonts w:ascii="Arial" w:hAnsi="Arial" w:cs="Arial"/>
        </w:rPr>
        <w:t xml:space="preserve">adnji dve mesti </w:t>
      </w:r>
      <w:r w:rsidR="00F665C2" w:rsidRPr="00B23DDC">
        <w:rPr>
          <w:rFonts w:ascii="Arial" w:hAnsi="Arial" w:cs="Arial"/>
        </w:rPr>
        <w:t xml:space="preserve">pa sta </w:t>
      </w:r>
      <w:r w:rsidRPr="00B23DDC">
        <w:rPr>
          <w:rFonts w:ascii="Arial" w:hAnsi="Arial" w:cs="Arial"/>
        </w:rPr>
        <w:t>namenjeni navedb</w:t>
      </w:r>
      <w:r w:rsidR="008609F5" w:rsidRPr="00B23DDC">
        <w:rPr>
          <w:rFonts w:ascii="Arial" w:hAnsi="Arial" w:cs="Arial"/>
        </w:rPr>
        <w:t xml:space="preserve">i letnice iz številke objave </w:t>
      </w:r>
      <w:r w:rsidRPr="00B23DDC">
        <w:rPr>
          <w:rFonts w:ascii="Arial" w:hAnsi="Arial" w:cs="Arial"/>
        </w:rPr>
        <w:t>javnega naročila.</w:t>
      </w:r>
    </w:p>
    <w:p w14:paraId="3C794252" w14:textId="77777777" w:rsidR="00F556CE" w:rsidRDefault="00F556CE" w:rsidP="00F556CE">
      <w:pPr>
        <w:spacing w:after="0"/>
        <w:ind w:left="2880" w:firstLine="660"/>
        <w:jc w:val="both"/>
        <w:rPr>
          <w:rFonts w:ascii="Arial" w:hAnsi="Arial" w:cs="Arial"/>
          <w:iCs/>
        </w:rPr>
      </w:pPr>
    </w:p>
    <w:p w14:paraId="72BBF877" w14:textId="77777777" w:rsidR="007C03BC" w:rsidRDefault="007C03BC" w:rsidP="00F556CE">
      <w:pPr>
        <w:spacing w:after="0"/>
        <w:ind w:left="2880" w:firstLine="660"/>
        <w:jc w:val="both"/>
        <w:rPr>
          <w:rFonts w:ascii="Arial" w:hAnsi="Arial" w:cs="Arial"/>
          <w:iCs/>
        </w:rPr>
      </w:pPr>
    </w:p>
    <w:p w14:paraId="6B2C9D9F" w14:textId="77777777" w:rsidR="007C03BC" w:rsidRDefault="007C03BC" w:rsidP="00F556CE">
      <w:pPr>
        <w:spacing w:after="0"/>
        <w:ind w:left="2880" w:firstLine="660"/>
        <w:jc w:val="both"/>
        <w:rPr>
          <w:rFonts w:ascii="Arial" w:hAnsi="Arial" w:cs="Arial"/>
          <w:iCs/>
        </w:rPr>
      </w:pPr>
    </w:p>
    <w:p w14:paraId="275EE6DB" w14:textId="77777777" w:rsidR="007C03BC" w:rsidRDefault="007C03BC" w:rsidP="00F556CE">
      <w:pPr>
        <w:spacing w:after="0"/>
        <w:ind w:left="2880" w:firstLine="660"/>
        <w:jc w:val="both"/>
        <w:rPr>
          <w:rFonts w:ascii="Arial" w:hAnsi="Arial" w:cs="Arial"/>
          <w:iCs/>
        </w:rPr>
      </w:pPr>
    </w:p>
    <w:p w14:paraId="53FE7FE4" w14:textId="77777777" w:rsidR="007C03BC" w:rsidRDefault="007C03BC" w:rsidP="00F556CE">
      <w:pPr>
        <w:spacing w:after="0"/>
        <w:ind w:left="2880" w:firstLine="660"/>
        <w:jc w:val="both"/>
        <w:rPr>
          <w:rFonts w:ascii="Arial" w:hAnsi="Arial" w:cs="Arial"/>
          <w:iCs/>
        </w:rPr>
      </w:pPr>
    </w:p>
    <w:p w14:paraId="0FCEC11F" w14:textId="77777777" w:rsidR="007C03BC" w:rsidRDefault="007C03BC" w:rsidP="00F556CE">
      <w:pPr>
        <w:spacing w:after="0"/>
        <w:ind w:left="2880" w:firstLine="660"/>
        <w:jc w:val="both"/>
        <w:rPr>
          <w:rFonts w:ascii="Arial" w:hAnsi="Arial" w:cs="Arial"/>
          <w:iCs/>
        </w:rPr>
      </w:pPr>
    </w:p>
    <w:p w14:paraId="1058A556" w14:textId="77777777" w:rsidR="007C03BC" w:rsidRDefault="007C03BC" w:rsidP="00F556CE">
      <w:pPr>
        <w:spacing w:after="0"/>
        <w:ind w:left="2880" w:firstLine="660"/>
        <w:jc w:val="both"/>
        <w:rPr>
          <w:rFonts w:ascii="Arial" w:hAnsi="Arial" w:cs="Arial"/>
          <w:iCs/>
        </w:rPr>
      </w:pPr>
    </w:p>
    <w:p w14:paraId="2211304B" w14:textId="77777777" w:rsidR="007C03BC" w:rsidRDefault="007C03BC" w:rsidP="00F556CE">
      <w:pPr>
        <w:spacing w:after="0"/>
        <w:ind w:left="2880" w:firstLine="660"/>
        <w:jc w:val="both"/>
        <w:rPr>
          <w:rFonts w:ascii="Arial" w:hAnsi="Arial" w:cs="Arial"/>
          <w:iCs/>
        </w:rPr>
      </w:pPr>
    </w:p>
    <w:p w14:paraId="440CC0FA" w14:textId="77777777" w:rsidR="007C03BC" w:rsidRDefault="007C03BC" w:rsidP="00F556CE">
      <w:pPr>
        <w:spacing w:after="0"/>
        <w:ind w:left="2880" w:firstLine="660"/>
        <w:jc w:val="both"/>
        <w:rPr>
          <w:rFonts w:ascii="Arial" w:hAnsi="Arial" w:cs="Arial"/>
          <w:iCs/>
        </w:rPr>
      </w:pPr>
    </w:p>
    <w:p w14:paraId="0D1E28EA" w14:textId="77777777" w:rsidR="007C03BC" w:rsidRDefault="007C03BC" w:rsidP="00F556CE">
      <w:pPr>
        <w:spacing w:after="0"/>
        <w:ind w:left="2880" w:firstLine="660"/>
        <w:jc w:val="both"/>
        <w:rPr>
          <w:rFonts w:ascii="Arial" w:hAnsi="Arial" w:cs="Arial"/>
          <w:iCs/>
        </w:rPr>
      </w:pPr>
    </w:p>
    <w:p w14:paraId="7A2609F5" w14:textId="77777777" w:rsidR="007C03BC" w:rsidRDefault="007C03BC"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7F006723" w14:textId="4308CD44" w:rsidR="007C03BC" w:rsidRDefault="007C03BC" w:rsidP="00B77CAE">
      <w:pPr>
        <w:pStyle w:val="Noga"/>
        <w:tabs>
          <w:tab w:val="clear" w:pos="4536"/>
          <w:tab w:val="clear" w:pos="9072"/>
        </w:tabs>
        <w:ind w:left="4956"/>
        <w:rPr>
          <w:rFonts w:ascii="Arial" w:hAnsi="Arial" w:cs="Arial"/>
          <w:color w:val="000000" w:themeColor="text1"/>
          <w:shd w:val="clear" w:color="auto" w:fill="FFFFFF"/>
        </w:rPr>
      </w:pPr>
      <w:r>
        <w:rPr>
          <w:rFonts w:ascii="Arial" w:hAnsi="Arial" w:cs="Arial"/>
          <w:color w:val="000000" w:themeColor="text1"/>
          <w:shd w:val="clear" w:color="auto" w:fill="FFFFFF"/>
        </w:rPr>
        <w:t xml:space="preserve">        </w:t>
      </w:r>
      <w:r w:rsidR="00B77CAE" w:rsidRPr="007F0D32">
        <w:rPr>
          <w:rFonts w:ascii="Arial" w:hAnsi="Arial" w:cs="Arial"/>
          <w:color w:val="000000" w:themeColor="text1"/>
          <w:shd w:val="clear" w:color="auto" w:fill="FFFFFF"/>
        </w:rPr>
        <w:t>doc. dr. Marko Jug, dr. med.,</w:t>
      </w:r>
      <w:r w:rsidR="00D96295">
        <w:rPr>
          <w:rFonts w:ascii="Arial" w:hAnsi="Arial" w:cs="Arial"/>
          <w:color w:val="000000" w:themeColor="text1"/>
          <w:shd w:val="clear" w:color="auto" w:fill="FFFFFF"/>
        </w:rPr>
        <w:t xml:space="preserve"> l.r.</w:t>
      </w:r>
    </w:p>
    <w:p w14:paraId="790D6D69" w14:textId="77777777" w:rsidR="007C03BC" w:rsidRDefault="007C03BC" w:rsidP="00B77CAE">
      <w:pPr>
        <w:pStyle w:val="Noga"/>
        <w:tabs>
          <w:tab w:val="clear" w:pos="4536"/>
          <w:tab w:val="clear" w:pos="9072"/>
        </w:tabs>
        <w:ind w:left="4956"/>
        <w:rPr>
          <w:rFonts w:ascii="Arial" w:hAnsi="Arial" w:cs="Arial"/>
        </w:rPr>
      </w:pPr>
      <w:r>
        <w:rPr>
          <w:rFonts w:ascii="Arial" w:hAnsi="Arial" w:cs="Arial"/>
          <w:color w:val="000000" w:themeColor="text1"/>
          <w:shd w:val="clear" w:color="auto" w:fill="FFFFFF"/>
        </w:rPr>
        <w:t xml:space="preserve">              generalni </w:t>
      </w:r>
      <w:r w:rsidR="00B77CAE" w:rsidRPr="007F0D32">
        <w:rPr>
          <w:rFonts w:ascii="Arial" w:hAnsi="Arial" w:cs="Arial"/>
          <w:color w:val="000000" w:themeColor="text1"/>
          <w:shd w:val="clear" w:color="auto" w:fill="FFFFFF"/>
        </w:rPr>
        <w:t>direktor</w:t>
      </w:r>
    </w:p>
    <w:p w14:paraId="7D4004FE" w14:textId="77777777" w:rsidR="007C03BC" w:rsidRDefault="007C03BC" w:rsidP="00B77CAE">
      <w:pPr>
        <w:pStyle w:val="Noga"/>
        <w:tabs>
          <w:tab w:val="clear" w:pos="4536"/>
          <w:tab w:val="clear" w:pos="9072"/>
        </w:tabs>
        <w:ind w:left="4956"/>
        <w:rPr>
          <w:rFonts w:ascii="Arial" w:hAnsi="Arial" w:cs="Arial"/>
        </w:rPr>
      </w:pPr>
    </w:p>
    <w:p w14:paraId="243DD0EF" w14:textId="77777777" w:rsidR="007C03BC" w:rsidRDefault="007C03BC" w:rsidP="00B77CAE">
      <w:pPr>
        <w:pStyle w:val="Noga"/>
        <w:tabs>
          <w:tab w:val="clear" w:pos="4536"/>
          <w:tab w:val="clear" w:pos="9072"/>
        </w:tabs>
        <w:ind w:left="4956"/>
        <w:rPr>
          <w:rFonts w:ascii="Arial" w:hAnsi="Arial" w:cs="Arial"/>
        </w:rPr>
      </w:pPr>
    </w:p>
    <w:p w14:paraId="77D5AF38" w14:textId="77777777" w:rsidR="007C03BC" w:rsidRDefault="007C03BC" w:rsidP="00B77CAE">
      <w:pPr>
        <w:pStyle w:val="Noga"/>
        <w:tabs>
          <w:tab w:val="clear" w:pos="4536"/>
          <w:tab w:val="clear" w:pos="9072"/>
        </w:tabs>
        <w:ind w:left="4956"/>
        <w:rPr>
          <w:rFonts w:ascii="Arial" w:hAnsi="Arial" w:cs="Arial"/>
        </w:rPr>
      </w:pPr>
    </w:p>
    <w:p w14:paraId="3513E3EA" w14:textId="03605345" w:rsidR="00E82060" w:rsidRDefault="007C03BC" w:rsidP="00B77CAE">
      <w:pPr>
        <w:pStyle w:val="Noga"/>
        <w:tabs>
          <w:tab w:val="clear" w:pos="4536"/>
          <w:tab w:val="clear" w:pos="9072"/>
        </w:tabs>
        <w:ind w:left="4956"/>
        <w:rPr>
          <w:rFonts w:ascii="Arial" w:hAnsi="Arial" w:cs="Arial"/>
        </w:rPr>
      </w:pPr>
      <w:r>
        <w:rPr>
          <w:rFonts w:ascii="Arial" w:hAnsi="Arial" w:cs="Arial"/>
        </w:rPr>
        <w:t>______________________________</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1" w:name="_Toc106127159"/>
      <w:bookmarkStart w:id="42" w:name="_Toc174194153"/>
      <w:r>
        <w:rPr>
          <w:rFonts w:ascii="Arial" w:hAnsi="Arial" w:cs="Arial"/>
          <w:sz w:val="26"/>
          <w:szCs w:val="26"/>
          <w:u w:val="none"/>
        </w:rPr>
        <w:lastRenderedPageBreak/>
        <w:t>PONUDBA</w:t>
      </w:r>
      <w:bookmarkEnd w:id="41"/>
      <w:r w:rsidR="00D42E60">
        <w:rPr>
          <w:rFonts w:ascii="Arial" w:hAnsi="Arial" w:cs="Arial"/>
          <w:sz w:val="26"/>
          <w:szCs w:val="26"/>
          <w:u w:val="none"/>
        </w:rPr>
        <w:t xml:space="preserve"> – PONUDBENI PREDRAČUN</w:t>
      </w:r>
      <w:bookmarkEnd w:id="42"/>
    </w:p>
    <w:p w14:paraId="02172A65" w14:textId="42E634A2" w:rsidR="00E82060" w:rsidRDefault="00E82060" w:rsidP="00E82060">
      <w:pPr>
        <w:pStyle w:val="Standard"/>
        <w:rPr>
          <w:rFonts w:ascii="Arial" w:eastAsia="Times New Roman" w:hAnsi="Arial" w:cs="Arial"/>
          <w:lang w:eastAsia="sl-SI"/>
        </w:rPr>
      </w:pPr>
    </w:p>
    <w:p w14:paraId="3758BF7B" w14:textId="77777777" w:rsidR="009E5F75" w:rsidRDefault="009E5F75"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1497F570" w14:textId="01EEAC91" w:rsidR="009E5F75" w:rsidRDefault="00E82060" w:rsidP="00667FAE">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9A6C1F">
        <w:rPr>
          <w:rFonts w:ascii="Arial" w:hAnsi="Arial" w:cs="Arial"/>
          <w:color w:val="000000" w:themeColor="text1"/>
          <w:kern w:val="0"/>
          <w:lang w:eastAsia="en-US"/>
        </w:rPr>
        <w:t>Oprema za delovanje stomatološke klinike</w:t>
      </w:r>
      <w:r w:rsidR="0073124A">
        <w:rPr>
          <w:rFonts w:ascii="Arial" w:hAnsi="Arial" w:cs="Arial"/>
          <w:color w:val="000000" w:themeColor="text1"/>
          <w:kern w:val="0"/>
          <w:lang w:eastAsia="en-US"/>
        </w:rPr>
        <w:t xml:space="preserve"> 2</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7E69AE82" w14:textId="77777777" w:rsidR="009E5F75" w:rsidRDefault="009E5F75" w:rsidP="00667FAE">
      <w:pPr>
        <w:pStyle w:val="Standard"/>
        <w:widowControl w:val="0"/>
        <w:shd w:val="clear" w:color="auto" w:fill="FFFFFF"/>
        <w:ind w:left="51"/>
        <w:rPr>
          <w:rFonts w:ascii="Arial" w:hAnsi="Arial" w:cs="Arial"/>
        </w:rPr>
      </w:pPr>
    </w:p>
    <w:p w14:paraId="14687470" w14:textId="77777777" w:rsidR="009E5F75" w:rsidRDefault="009E5F75" w:rsidP="00667FAE">
      <w:pPr>
        <w:pStyle w:val="Standard"/>
        <w:widowControl w:val="0"/>
        <w:shd w:val="clear" w:color="auto" w:fill="FFFFFF"/>
        <w:ind w:left="51"/>
        <w:rPr>
          <w:rFonts w:ascii="Arial" w:hAnsi="Arial" w:cs="Arial"/>
        </w:rPr>
      </w:pPr>
    </w:p>
    <w:p w14:paraId="5FC554F0" w14:textId="68E8B345" w:rsidR="00DC30AC" w:rsidRDefault="009E5F75" w:rsidP="00DC30AC">
      <w:pPr>
        <w:pStyle w:val="Standard"/>
        <w:widowControl w:val="0"/>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A6A8C">
        <w:rPr>
          <w:rFonts w:ascii="Arial" w:eastAsia="Times New Roman" w:hAnsi="Arial" w:cs="Arial"/>
          <w:b/>
          <w:color w:val="000000" w:themeColor="text1"/>
          <w:lang w:eastAsia="sl-SI"/>
        </w:rPr>
        <w:t>ustrezno obkrožit</w:t>
      </w:r>
      <w:r w:rsidR="0073124A">
        <w:rPr>
          <w:rFonts w:ascii="Arial" w:eastAsia="Times New Roman" w:hAnsi="Arial" w:cs="Arial"/>
          <w:b/>
          <w:color w:val="000000" w:themeColor="text1"/>
          <w:lang w:eastAsia="sl-SI"/>
        </w:rPr>
        <w:t>e</w:t>
      </w:r>
      <w:r w:rsidR="0081046A">
        <w:rPr>
          <w:rFonts w:ascii="Arial" w:eastAsia="Times New Roman" w:hAnsi="Arial" w:cs="Arial"/>
          <w:color w:val="000000" w:themeColor="text1"/>
          <w:lang w:eastAsia="sl-SI"/>
        </w:rPr>
        <w:t>):</w:t>
      </w:r>
      <w:r w:rsidR="0073124A">
        <w:rPr>
          <w:rFonts w:ascii="Arial" w:eastAsia="Times New Roman" w:hAnsi="Arial" w:cs="Arial"/>
          <w:color w:val="000000" w:themeColor="text1"/>
          <w:lang w:eastAsia="sl-SI"/>
        </w:rPr>
        <w:tab/>
      </w:r>
      <w:r w:rsidR="0081046A">
        <w:rPr>
          <w:rFonts w:ascii="Arial" w:eastAsia="Times New Roman" w:hAnsi="Arial" w:cs="Arial"/>
          <w:b/>
          <w:color w:val="000000" w:themeColor="text1"/>
          <w:lang w:eastAsia="sl-SI"/>
        </w:rPr>
        <w:t>1</w:t>
      </w:r>
      <w:r w:rsidR="0081046A">
        <w:rPr>
          <w:rFonts w:ascii="Arial" w:eastAsia="Times New Roman" w:hAnsi="Arial" w:cs="Arial"/>
          <w:b/>
          <w:color w:val="000000" w:themeColor="text1"/>
          <w:lang w:eastAsia="sl-SI"/>
        </w:rPr>
        <w:tab/>
      </w:r>
      <w:r>
        <w:rPr>
          <w:rFonts w:ascii="Arial" w:eastAsia="Times New Roman" w:hAnsi="Arial" w:cs="Arial"/>
          <w:b/>
          <w:color w:val="000000" w:themeColor="text1"/>
          <w:lang w:eastAsia="sl-SI"/>
        </w:rPr>
        <w:t>2</w:t>
      </w:r>
      <w:r w:rsidR="0081046A">
        <w:rPr>
          <w:rFonts w:ascii="Arial" w:eastAsia="Times New Roman" w:hAnsi="Arial" w:cs="Arial"/>
          <w:b/>
          <w:color w:val="000000" w:themeColor="text1"/>
          <w:lang w:eastAsia="sl-SI"/>
        </w:rPr>
        <w:tab/>
        <w:t>3</w:t>
      </w:r>
      <w:r w:rsidR="0081046A">
        <w:rPr>
          <w:rFonts w:ascii="Arial" w:eastAsia="Times New Roman" w:hAnsi="Arial" w:cs="Arial"/>
          <w:b/>
          <w:color w:val="000000" w:themeColor="text1"/>
          <w:lang w:eastAsia="sl-SI"/>
        </w:rPr>
        <w:tab/>
        <w:t>4</w:t>
      </w:r>
    </w:p>
    <w:p w14:paraId="7B4B577E" w14:textId="07B62D82" w:rsidR="009E5F75" w:rsidRPr="00FA6A8C" w:rsidRDefault="00F77CB6" w:rsidP="009E5F75">
      <w:pPr>
        <w:pStyle w:val="Standard"/>
        <w:widowControl w:val="0"/>
        <w:rPr>
          <w:rFonts w:ascii="Arial" w:eastAsia="Times New Roman" w:hAnsi="Arial" w:cs="Arial"/>
          <w:color w:val="000000" w:themeColor="text1"/>
          <w:lang w:eastAsia="sl-SI"/>
        </w:rPr>
      </w:pPr>
      <w:r>
        <w:rPr>
          <w:rFonts w:ascii="Arial" w:eastAsia="Times New Roman" w:hAnsi="Arial" w:cs="Arial"/>
          <w:b/>
          <w:color w:val="000000" w:themeColor="text1"/>
          <w:lang w:eastAsia="sl-SI"/>
        </w:rPr>
        <w:t xml:space="preserve"> </w:t>
      </w:r>
    </w:p>
    <w:p w14:paraId="471E951D" w14:textId="77777777" w:rsidR="009E5F75" w:rsidRDefault="009E5F75" w:rsidP="00667FAE">
      <w:pPr>
        <w:pStyle w:val="Standard"/>
        <w:widowControl w:val="0"/>
        <w:shd w:val="clear" w:color="auto" w:fill="FFFFFF"/>
        <w:ind w:left="51"/>
        <w:rPr>
          <w:rFonts w:ascii="Arial" w:hAnsi="Arial" w:cs="Arial"/>
        </w:rPr>
      </w:pPr>
    </w:p>
    <w:p w14:paraId="0647A350" w14:textId="77777777" w:rsidR="009E5F75" w:rsidRDefault="009E5F75" w:rsidP="00667FAE">
      <w:pPr>
        <w:pStyle w:val="Standard"/>
        <w:widowControl w:val="0"/>
        <w:shd w:val="clear" w:color="auto" w:fill="FFFFFF"/>
        <w:ind w:left="51"/>
        <w:rPr>
          <w:rFonts w:ascii="Arial" w:hAnsi="Arial" w:cs="Arial"/>
        </w:rPr>
      </w:pPr>
    </w:p>
    <w:p w14:paraId="45D49EBA" w14:textId="02337332" w:rsidR="00E1746A" w:rsidRDefault="00E1746A" w:rsidP="00667FAE">
      <w:pPr>
        <w:pStyle w:val="Standard"/>
        <w:widowControl w:val="0"/>
        <w:shd w:val="clear" w:color="auto" w:fill="FFFFFF"/>
        <w:ind w:left="51"/>
        <w:rPr>
          <w:rFonts w:ascii="Arial" w:hAnsi="Arial" w:cs="Arial"/>
        </w:rPr>
      </w:pPr>
      <w:r>
        <w:rPr>
          <w:rFonts w:ascii="Arial" w:hAnsi="Arial" w:cs="Arial"/>
        </w:rPr>
        <w:t xml:space="preserve">Naša ponudbena cena za predmet javnega naročila </w:t>
      </w:r>
      <w:r w:rsidR="009E5F75">
        <w:rPr>
          <w:rFonts w:ascii="Arial" w:hAnsi="Arial" w:cs="Arial"/>
        </w:rPr>
        <w:t xml:space="preserve">v </w:t>
      </w:r>
      <w:r w:rsidR="009E5F75" w:rsidRPr="00C33923">
        <w:rPr>
          <w:rFonts w:ascii="Arial" w:hAnsi="Arial" w:cs="Arial"/>
          <w:b/>
        </w:rPr>
        <w:t>sklopu št. 1</w:t>
      </w:r>
      <w:r w:rsidR="009E5F75">
        <w:rPr>
          <w:rFonts w:ascii="Arial" w:hAnsi="Arial" w:cs="Arial"/>
        </w:rPr>
        <w:t xml:space="preserve"> </w:t>
      </w:r>
      <w:r>
        <w:rPr>
          <w:rFonts w:ascii="Arial" w:hAnsi="Arial" w:cs="Arial"/>
        </w:rPr>
        <w:t>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D42E60" w14:paraId="3BB19D5E" w14:textId="77777777" w:rsidTr="00667FAE">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0F0C6026" w14:textId="4DE7688C" w:rsidR="00D42E60" w:rsidRDefault="00F77CB6" w:rsidP="00667FAE">
            <w:pPr>
              <w:pStyle w:val="Standard"/>
              <w:jc w:val="left"/>
              <w:rPr>
                <w:rFonts w:ascii="Arial" w:hAnsi="Arial" w:cs="Arial"/>
              </w:rPr>
            </w:pPr>
            <w:r>
              <w:rPr>
                <w:rFonts w:ascii="Arial" w:hAnsi="Arial" w:cs="Arial"/>
              </w:rPr>
              <w:t>Defibrilator – z razširjenim (invazivnim) monitoringom</w:t>
            </w:r>
          </w:p>
        </w:tc>
        <w:tc>
          <w:tcPr>
            <w:tcW w:w="851" w:type="dxa"/>
            <w:tcBorders>
              <w:top w:val="single" w:sz="4" w:space="0" w:color="auto"/>
              <w:left w:val="single" w:sz="4" w:space="0" w:color="auto"/>
              <w:bottom w:val="single" w:sz="4" w:space="0" w:color="auto"/>
              <w:right w:val="single" w:sz="4" w:space="0" w:color="auto"/>
            </w:tcBorders>
            <w:hideMark/>
          </w:tcPr>
          <w:p w14:paraId="68D148A6" w14:textId="1901E0D7" w:rsidR="00D42E60" w:rsidRDefault="00044258"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3FDD0702" w14:textId="153D1DE5" w:rsidR="00D42E60" w:rsidRDefault="00F77CB6" w:rsidP="00B463B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bl>
    <w:p w14:paraId="39B15311" w14:textId="77777777" w:rsidR="00C33923" w:rsidRDefault="00C33923" w:rsidP="00750D78">
      <w:pPr>
        <w:pStyle w:val="Standard"/>
        <w:widowControl w:val="0"/>
        <w:shd w:val="clear" w:color="auto" w:fill="FFFFFF"/>
        <w:rPr>
          <w:rFonts w:ascii="Arial" w:hAnsi="Arial" w:cs="Arial"/>
        </w:rPr>
      </w:pPr>
    </w:p>
    <w:p w14:paraId="6A1A4FC2" w14:textId="35894A5B" w:rsidR="00455E1F" w:rsidRDefault="00044258"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w:t>
      </w:r>
      <w:r w:rsidR="009E5F75">
        <w:rPr>
          <w:rFonts w:ascii="Arial" w:eastAsia="Times New Roman" w:hAnsi="Arial" w:cs="Arial"/>
          <w:color w:val="000000" w:themeColor="text1"/>
          <w:spacing w:val="1"/>
          <w:lang w:eastAsia="sl-SI"/>
        </w:rPr>
        <w:t xml:space="preserve">v sklopu št. 1 </w:t>
      </w:r>
      <w:r w:rsidR="00455E1F">
        <w:rPr>
          <w:rFonts w:ascii="Arial" w:eastAsia="Times New Roman" w:hAnsi="Arial" w:cs="Arial"/>
          <w:color w:val="000000" w:themeColor="text1"/>
          <w:spacing w:val="1"/>
          <w:lang w:eastAsia="sl-SI"/>
        </w:rPr>
        <w:t>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3AD41AF" w14:textId="77777777" w:rsidR="00C33923" w:rsidRDefault="00C33923" w:rsidP="00331093">
      <w:pPr>
        <w:pStyle w:val="Standard"/>
        <w:rPr>
          <w:rFonts w:ascii="Arial" w:hAnsi="Arial" w:cs="Arial"/>
        </w:rPr>
      </w:pPr>
    </w:p>
    <w:p w14:paraId="62CC7C14" w14:textId="77777777" w:rsidR="00C33923" w:rsidRDefault="00C33923" w:rsidP="00331093">
      <w:pPr>
        <w:pStyle w:val="Standard"/>
        <w:rPr>
          <w:rFonts w:ascii="Arial" w:hAnsi="Arial" w:cs="Arial"/>
        </w:rPr>
      </w:pPr>
    </w:p>
    <w:p w14:paraId="1C6F6E51" w14:textId="77777777" w:rsidR="0073124A" w:rsidRDefault="0073124A" w:rsidP="00C33923">
      <w:pPr>
        <w:pStyle w:val="Standard"/>
        <w:widowControl w:val="0"/>
        <w:shd w:val="clear" w:color="auto" w:fill="FFFFFF"/>
        <w:ind w:left="51"/>
        <w:rPr>
          <w:rFonts w:ascii="Arial" w:hAnsi="Arial" w:cs="Arial"/>
        </w:rPr>
      </w:pPr>
    </w:p>
    <w:p w14:paraId="6198737F" w14:textId="5240D670" w:rsidR="00C33923" w:rsidRDefault="00C33923" w:rsidP="00C33923">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2</w:t>
      </w:r>
      <w:r w:rsidR="00080E28">
        <w:rPr>
          <w:rFonts w:ascii="Arial" w:hAnsi="Arial" w:cs="Arial"/>
        </w:rPr>
        <w:t xml:space="preserve"> </w:t>
      </w:r>
      <w:r>
        <w:rPr>
          <w:rFonts w:ascii="Arial" w:hAnsi="Arial" w:cs="Arial"/>
        </w:rPr>
        <w:t>znaša:</w:t>
      </w:r>
    </w:p>
    <w:p w14:paraId="3093ADFF" w14:textId="77777777" w:rsidR="00C33923" w:rsidRDefault="00C33923" w:rsidP="00C33923">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C33923" w14:paraId="155A7A19" w14:textId="77777777" w:rsidTr="00F77CB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86E7D4" w14:textId="77777777" w:rsidR="00C33923" w:rsidRDefault="00C33923" w:rsidP="00C8177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7881D6" w14:textId="77777777" w:rsidR="00C33923" w:rsidRDefault="00C33923" w:rsidP="00C8177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19D613" w14:textId="77777777" w:rsidR="00C33923" w:rsidRDefault="00C33923" w:rsidP="00C8177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A363685" w14:textId="77777777" w:rsidR="00C33923" w:rsidRDefault="00C33923" w:rsidP="00C8177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CD67F30" w14:textId="77777777" w:rsidR="00C33923" w:rsidRDefault="00C33923" w:rsidP="00C8177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DA00B9" w14:textId="77777777" w:rsidR="00C33923" w:rsidRDefault="00C33923" w:rsidP="00C8177F">
            <w:pPr>
              <w:pStyle w:val="Standard"/>
              <w:jc w:val="center"/>
              <w:rPr>
                <w:rFonts w:ascii="Arial" w:hAnsi="Arial" w:cs="Arial"/>
              </w:rPr>
            </w:pPr>
            <w:r>
              <w:rPr>
                <w:rFonts w:ascii="Arial" w:hAnsi="Arial" w:cs="Arial"/>
              </w:rPr>
              <w:t>Cena postavke brez DDV</w:t>
            </w:r>
          </w:p>
        </w:tc>
      </w:tr>
      <w:tr w:rsidR="00F77CB6" w14:paraId="5ABD8DB6" w14:textId="77777777" w:rsidTr="00F77CB6">
        <w:trPr>
          <w:trHeight w:val="301"/>
        </w:trPr>
        <w:tc>
          <w:tcPr>
            <w:tcW w:w="567" w:type="dxa"/>
            <w:hideMark/>
          </w:tcPr>
          <w:p w14:paraId="4B2D05B9" w14:textId="77777777" w:rsidR="00F77CB6" w:rsidRDefault="00F77CB6" w:rsidP="00AF10B9">
            <w:pPr>
              <w:pStyle w:val="Standard"/>
              <w:rPr>
                <w:rFonts w:ascii="Arial" w:hAnsi="Arial" w:cs="Arial"/>
              </w:rPr>
            </w:pPr>
            <w:r>
              <w:rPr>
                <w:rFonts w:ascii="Arial" w:hAnsi="Arial" w:cs="Arial"/>
              </w:rPr>
              <w:t>1.</w:t>
            </w:r>
          </w:p>
        </w:tc>
        <w:tc>
          <w:tcPr>
            <w:tcW w:w="3402" w:type="dxa"/>
            <w:hideMark/>
          </w:tcPr>
          <w:p w14:paraId="19416C4A" w14:textId="77777777" w:rsidR="00F77CB6" w:rsidRPr="00C33923" w:rsidRDefault="00F77CB6" w:rsidP="00AF10B9">
            <w:pPr>
              <w:pStyle w:val="Standard"/>
              <w:jc w:val="left"/>
              <w:rPr>
                <w:rFonts w:ascii="Arial" w:hAnsi="Arial" w:cs="Arial"/>
                <w:highlight w:val="yellow"/>
              </w:rPr>
            </w:pPr>
            <w:r>
              <w:rPr>
                <w:rFonts w:ascii="Arial" w:hAnsi="Arial" w:cs="Arial"/>
              </w:rPr>
              <w:t>Monitor za spremljanje življenjskih funkcij</w:t>
            </w:r>
          </w:p>
        </w:tc>
        <w:tc>
          <w:tcPr>
            <w:tcW w:w="851" w:type="dxa"/>
            <w:hideMark/>
          </w:tcPr>
          <w:p w14:paraId="7DE423CD" w14:textId="77777777" w:rsidR="00F77CB6" w:rsidRDefault="00F77CB6" w:rsidP="00AF10B9">
            <w:pPr>
              <w:pStyle w:val="Standard"/>
              <w:jc w:val="center"/>
              <w:rPr>
                <w:rFonts w:ascii="Arial" w:hAnsi="Arial" w:cs="Arial"/>
              </w:rPr>
            </w:pPr>
            <w:r>
              <w:rPr>
                <w:rFonts w:ascii="Arial" w:hAnsi="Arial" w:cs="Arial"/>
              </w:rPr>
              <w:t>kom</w:t>
            </w:r>
          </w:p>
        </w:tc>
        <w:tc>
          <w:tcPr>
            <w:tcW w:w="992" w:type="dxa"/>
            <w:hideMark/>
          </w:tcPr>
          <w:p w14:paraId="343E7645" w14:textId="77777777" w:rsidR="00F77CB6" w:rsidRDefault="00F77CB6" w:rsidP="00AF10B9">
            <w:pPr>
              <w:pStyle w:val="Standard"/>
              <w:jc w:val="center"/>
              <w:rPr>
                <w:rFonts w:ascii="Arial" w:hAnsi="Arial" w:cs="Arial"/>
              </w:rPr>
            </w:pPr>
            <w:r>
              <w:rPr>
                <w:rFonts w:ascii="Arial" w:hAnsi="Arial" w:cs="Arial"/>
              </w:rPr>
              <w:t>3</w:t>
            </w:r>
          </w:p>
        </w:tc>
        <w:tc>
          <w:tcPr>
            <w:tcW w:w="1559" w:type="dxa"/>
          </w:tcPr>
          <w:p w14:paraId="5B4C0636" w14:textId="77777777" w:rsidR="00F77CB6" w:rsidRDefault="00F77CB6" w:rsidP="00AF10B9">
            <w:pPr>
              <w:pStyle w:val="Standard"/>
              <w:jc w:val="right"/>
              <w:rPr>
                <w:rFonts w:ascii="Arial" w:hAnsi="Arial" w:cs="Arial"/>
              </w:rPr>
            </w:pPr>
          </w:p>
        </w:tc>
        <w:tc>
          <w:tcPr>
            <w:tcW w:w="1701" w:type="dxa"/>
          </w:tcPr>
          <w:p w14:paraId="0E973AF5" w14:textId="77777777" w:rsidR="00F77CB6" w:rsidRDefault="00F77CB6" w:rsidP="00AF10B9">
            <w:pPr>
              <w:pStyle w:val="Standard"/>
              <w:jc w:val="right"/>
              <w:rPr>
                <w:rFonts w:ascii="Arial" w:hAnsi="Arial" w:cs="Arial"/>
              </w:rPr>
            </w:pPr>
          </w:p>
        </w:tc>
      </w:tr>
      <w:tr w:rsidR="00F77CB6" w14:paraId="13C11EB4" w14:textId="77777777" w:rsidTr="006F4D50">
        <w:trPr>
          <w:trHeight w:val="367"/>
        </w:trPr>
        <w:tc>
          <w:tcPr>
            <w:tcW w:w="567" w:type="dxa"/>
          </w:tcPr>
          <w:p w14:paraId="34F26E9D" w14:textId="77777777" w:rsidR="00F77CB6" w:rsidRDefault="00F77CB6" w:rsidP="00AF10B9">
            <w:pPr>
              <w:pStyle w:val="Standard"/>
              <w:rPr>
                <w:rFonts w:ascii="Arial" w:hAnsi="Arial" w:cs="Arial"/>
              </w:rPr>
            </w:pPr>
            <w:r>
              <w:rPr>
                <w:rFonts w:ascii="Arial" w:hAnsi="Arial" w:cs="Arial"/>
              </w:rPr>
              <w:t>2.</w:t>
            </w:r>
          </w:p>
        </w:tc>
        <w:tc>
          <w:tcPr>
            <w:tcW w:w="3402" w:type="dxa"/>
          </w:tcPr>
          <w:p w14:paraId="538A3B4D" w14:textId="77777777" w:rsidR="00F77CB6" w:rsidRDefault="00F77CB6" w:rsidP="00AF10B9">
            <w:pPr>
              <w:pStyle w:val="Standard"/>
              <w:jc w:val="left"/>
              <w:rPr>
                <w:rFonts w:ascii="Arial" w:hAnsi="Arial" w:cs="Arial"/>
              </w:rPr>
            </w:pPr>
            <w:r>
              <w:rPr>
                <w:rFonts w:ascii="Arial" w:hAnsi="Arial" w:cs="Arial"/>
              </w:rPr>
              <w:t>Postaja za centralni monitoring</w:t>
            </w:r>
          </w:p>
        </w:tc>
        <w:tc>
          <w:tcPr>
            <w:tcW w:w="851" w:type="dxa"/>
          </w:tcPr>
          <w:p w14:paraId="7911D0A3" w14:textId="77777777" w:rsidR="00F77CB6" w:rsidRDefault="00F77CB6" w:rsidP="00AF10B9">
            <w:pPr>
              <w:pStyle w:val="Standard"/>
              <w:jc w:val="center"/>
              <w:rPr>
                <w:rFonts w:ascii="Arial" w:hAnsi="Arial" w:cs="Arial"/>
              </w:rPr>
            </w:pPr>
            <w:r>
              <w:rPr>
                <w:rFonts w:ascii="Arial" w:hAnsi="Arial" w:cs="Arial"/>
              </w:rPr>
              <w:t>kom</w:t>
            </w:r>
          </w:p>
        </w:tc>
        <w:tc>
          <w:tcPr>
            <w:tcW w:w="992" w:type="dxa"/>
          </w:tcPr>
          <w:p w14:paraId="3B7DEAFC" w14:textId="77777777" w:rsidR="00F77CB6" w:rsidRDefault="00F77CB6" w:rsidP="00AF10B9">
            <w:pPr>
              <w:pStyle w:val="Standard"/>
              <w:jc w:val="center"/>
              <w:rPr>
                <w:rFonts w:ascii="Arial" w:hAnsi="Arial" w:cs="Arial"/>
              </w:rPr>
            </w:pPr>
            <w:r>
              <w:rPr>
                <w:rFonts w:ascii="Arial" w:hAnsi="Arial" w:cs="Arial"/>
              </w:rPr>
              <w:t>1</w:t>
            </w:r>
          </w:p>
        </w:tc>
        <w:tc>
          <w:tcPr>
            <w:tcW w:w="1559" w:type="dxa"/>
          </w:tcPr>
          <w:p w14:paraId="68ACA36E" w14:textId="77777777" w:rsidR="00F77CB6" w:rsidRDefault="00F77CB6" w:rsidP="00AF10B9">
            <w:pPr>
              <w:pStyle w:val="Standard"/>
              <w:jc w:val="right"/>
              <w:rPr>
                <w:rFonts w:ascii="Arial" w:hAnsi="Arial" w:cs="Arial"/>
              </w:rPr>
            </w:pPr>
          </w:p>
        </w:tc>
        <w:tc>
          <w:tcPr>
            <w:tcW w:w="1701" w:type="dxa"/>
          </w:tcPr>
          <w:p w14:paraId="4206A3A7" w14:textId="77777777" w:rsidR="00F77CB6" w:rsidRDefault="00F77CB6" w:rsidP="00AF10B9">
            <w:pPr>
              <w:pStyle w:val="Standard"/>
              <w:jc w:val="right"/>
              <w:rPr>
                <w:rFonts w:ascii="Arial" w:hAnsi="Arial" w:cs="Arial"/>
              </w:rPr>
            </w:pPr>
          </w:p>
        </w:tc>
      </w:tr>
      <w:tr w:rsidR="00F77CB6" w14:paraId="4E89E90E" w14:textId="77777777" w:rsidTr="006F4D50">
        <w:trPr>
          <w:trHeight w:val="415"/>
        </w:trPr>
        <w:tc>
          <w:tcPr>
            <w:tcW w:w="567" w:type="dxa"/>
          </w:tcPr>
          <w:p w14:paraId="72C39B7B" w14:textId="77777777" w:rsidR="00F77CB6" w:rsidRDefault="00F77CB6" w:rsidP="00AF10B9">
            <w:pPr>
              <w:pStyle w:val="Standard"/>
              <w:rPr>
                <w:rFonts w:ascii="Arial" w:hAnsi="Arial" w:cs="Arial"/>
              </w:rPr>
            </w:pPr>
            <w:r>
              <w:rPr>
                <w:rFonts w:ascii="Arial" w:hAnsi="Arial" w:cs="Arial"/>
              </w:rPr>
              <w:t>3.</w:t>
            </w:r>
          </w:p>
        </w:tc>
        <w:tc>
          <w:tcPr>
            <w:tcW w:w="3402" w:type="dxa"/>
          </w:tcPr>
          <w:p w14:paraId="5530B172" w14:textId="77777777" w:rsidR="00F77CB6" w:rsidRDefault="00F77CB6" w:rsidP="00AF10B9">
            <w:pPr>
              <w:pStyle w:val="Standard"/>
              <w:jc w:val="left"/>
              <w:rPr>
                <w:rFonts w:ascii="Arial" w:hAnsi="Arial" w:cs="Arial"/>
              </w:rPr>
            </w:pPr>
            <w:r>
              <w:rPr>
                <w:rFonts w:ascii="Arial" w:hAnsi="Arial" w:cs="Arial"/>
              </w:rPr>
              <w:t>Pulzni oksimeter - prenosni</w:t>
            </w:r>
          </w:p>
        </w:tc>
        <w:tc>
          <w:tcPr>
            <w:tcW w:w="851" w:type="dxa"/>
          </w:tcPr>
          <w:p w14:paraId="481454AE" w14:textId="77777777" w:rsidR="00F77CB6" w:rsidRDefault="00F77CB6" w:rsidP="00AF10B9">
            <w:pPr>
              <w:pStyle w:val="Standard"/>
              <w:jc w:val="center"/>
              <w:rPr>
                <w:rFonts w:ascii="Arial" w:hAnsi="Arial" w:cs="Arial"/>
              </w:rPr>
            </w:pPr>
            <w:r>
              <w:rPr>
                <w:rFonts w:ascii="Arial" w:hAnsi="Arial" w:cs="Arial"/>
              </w:rPr>
              <w:t>kom</w:t>
            </w:r>
          </w:p>
        </w:tc>
        <w:tc>
          <w:tcPr>
            <w:tcW w:w="992" w:type="dxa"/>
          </w:tcPr>
          <w:p w14:paraId="4F017120" w14:textId="77777777" w:rsidR="00F77CB6" w:rsidRDefault="00F77CB6" w:rsidP="00AF10B9">
            <w:pPr>
              <w:pStyle w:val="Standard"/>
              <w:jc w:val="center"/>
              <w:rPr>
                <w:rFonts w:ascii="Arial" w:hAnsi="Arial" w:cs="Arial"/>
              </w:rPr>
            </w:pPr>
            <w:r>
              <w:rPr>
                <w:rFonts w:ascii="Arial" w:hAnsi="Arial" w:cs="Arial"/>
              </w:rPr>
              <w:t>1</w:t>
            </w:r>
          </w:p>
        </w:tc>
        <w:tc>
          <w:tcPr>
            <w:tcW w:w="1559" w:type="dxa"/>
          </w:tcPr>
          <w:p w14:paraId="055DB145" w14:textId="77777777" w:rsidR="00F77CB6" w:rsidRDefault="00F77CB6" w:rsidP="00AF10B9">
            <w:pPr>
              <w:pStyle w:val="Standard"/>
              <w:jc w:val="right"/>
              <w:rPr>
                <w:rFonts w:ascii="Arial" w:hAnsi="Arial" w:cs="Arial"/>
              </w:rPr>
            </w:pPr>
          </w:p>
        </w:tc>
        <w:tc>
          <w:tcPr>
            <w:tcW w:w="1701" w:type="dxa"/>
          </w:tcPr>
          <w:p w14:paraId="766652F8" w14:textId="77777777" w:rsidR="00F77CB6" w:rsidRDefault="00F77CB6" w:rsidP="00AF10B9">
            <w:pPr>
              <w:pStyle w:val="Standard"/>
              <w:jc w:val="right"/>
              <w:rPr>
                <w:rFonts w:ascii="Arial" w:hAnsi="Arial" w:cs="Arial"/>
              </w:rPr>
            </w:pPr>
          </w:p>
        </w:tc>
      </w:tr>
    </w:tbl>
    <w:p w14:paraId="57DDAC89" w14:textId="18A757EE" w:rsidR="00C33923" w:rsidRDefault="00044258" w:rsidP="00C33923">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lastRenderedPageBreak/>
        <w:t>Skupna ponudbena cena</w:t>
      </w:r>
      <w:r w:rsidR="00C33923">
        <w:rPr>
          <w:rFonts w:ascii="Arial" w:eastAsia="Times New Roman" w:hAnsi="Arial" w:cs="Arial"/>
          <w:color w:val="000000" w:themeColor="text1"/>
          <w:spacing w:val="1"/>
          <w:lang w:eastAsia="sl-SI"/>
        </w:rPr>
        <w:t xml:space="preserve"> v sklopu št. 2 znaša:</w:t>
      </w:r>
    </w:p>
    <w:p w14:paraId="6E30F3DC" w14:textId="77777777" w:rsidR="00C33923" w:rsidRPr="00030A2F" w:rsidRDefault="00C33923" w:rsidP="00C33923">
      <w:pPr>
        <w:pStyle w:val="Standard"/>
        <w:widowControl w:val="0"/>
        <w:shd w:val="clear" w:color="auto" w:fill="FFFFFF"/>
        <w:rPr>
          <w:rFonts w:ascii="Arial" w:eastAsia="Times New Roman" w:hAnsi="Arial" w:cs="Arial"/>
          <w:color w:val="000000" w:themeColor="text1"/>
          <w:spacing w:val="1"/>
          <w:lang w:eastAsia="sl-SI"/>
        </w:rPr>
      </w:pPr>
    </w:p>
    <w:tbl>
      <w:tblPr>
        <w:tblW w:w="9120" w:type="dxa"/>
        <w:tblInd w:w="-8" w:type="dxa"/>
        <w:tblLayout w:type="fixed"/>
        <w:tblCellMar>
          <w:left w:w="10" w:type="dxa"/>
          <w:right w:w="10" w:type="dxa"/>
        </w:tblCellMar>
        <w:tblLook w:val="04A0" w:firstRow="1" w:lastRow="0" w:firstColumn="1" w:lastColumn="0" w:noHBand="0" w:noVBand="1"/>
      </w:tblPr>
      <w:tblGrid>
        <w:gridCol w:w="4301"/>
        <w:gridCol w:w="4819"/>
      </w:tblGrid>
      <w:tr w:rsidR="00C33923" w:rsidRPr="003075EF" w14:paraId="75635BBD" w14:textId="77777777" w:rsidTr="006F4D50">
        <w:trPr>
          <w:trHeight w:val="600"/>
        </w:trPr>
        <w:tc>
          <w:tcPr>
            <w:tcW w:w="430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70834EF" w14:textId="77777777" w:rsidR="00C33923" w:rsidRPr="003075EF" w:rsidRDefault="00C33923" w:rsidP="00C8177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E391F6" w14:textId="77777777" w:rsidR="00C33923" w:rsidRPr="003075EF" w:rsidRDefault="00C33923" w:rsidP="00C8177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33923" w:rsidRPr="003075EF" w14:paraId="666A11AB" w14:textId="77777777" w:rsidTr="006F4D50">
        <w:trPr>
          <w:trHeight w:val="600"/>
        </w:trPr>
        <w:tc>
          <w:tcPr>
            <w:tcW w:w="430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C34589" w14:textId="77777777" w:rsidR="00C33923" w:rsidRPr="003075EF" w:rsidRDefault="00C33923" w:rsidP="00C8177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4F9DEC" w14:textId="77777777" w:rsidR="00C33923" w:rsidRDefault="00C33923" w:rsidP="00C8177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33923" w:rsidRPr="003075EF" w14:paraId="66F803C0" w14:textId="77777777" w:rsidTr="006F4D50">
        <w:trPr>
          <w:trHeight w:val="600"/>
        </w:trPr>
        <w:tc>
          <w:tcPr>
            <w:tcW w:w="430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34AA09" w14:textId="77777777" w:rsidR="00C33923" w:rsidRPr="003075EF" w:rsidRDefault="00C33923" w:rsidP="00C8177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6BE334" w14:textId="77777777" w:rsidR="00C33923" w:rsidRPr="003075EF" w:rsidRDefault="00C33923" w:rsidP="00C8177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790FFC6" w14:textId="77777777" w:rsidR="00C33923" w:rsidRDefault="00C33923" w:rsidP="00331093">
      <w:pPr>
        <w:pStyle w:val="Standard"/>
        <w:rPr>
          <w:rFonts w:ascii="Arial" w:hAnsi="Arial" w:cs="Arial"/>
        </w:rPr>
      </w:pPr>
    </w:p>
    <w:p w14:paraId="456547B5" w14:textId="77777777" w:rsidR="00F77CB6" w:rsidRDefault="00F77CB6" w:rsidP="00F77CB6">
      <w:pPr>
        <w:pStyle w:val="Standard"/>
        <w:widowControl w:val="0"/>
        <w:shd w:val="clear" w:color="auto" w:fill="FFFFFF"/>
        <w:ind w:left="51"/>
        <w:rPr>
          <w:rFonts w:ascii="Arial" w:hAnsi="Arial" w:cs="Arial"/>
        </w:rPr>
      </w:pPr>
    </w:p>
    <w:p w14:paraId="2C8ED7EE" w14:textId="77777777" w:rsidR="006F4D50" w:rsidRDefault="006F4D50" w:rsidP="00F77CB6">
      <w:pPr>
        <w:pStyle w:val="Standard"/>
        <w:widowControl w:val="0"/>
        <w:shd w:val="clear" w:color="auto" w:fill="FFFFFF"/>
        <w:ind w:left="51"/>
        <w:rPr>
          <w:rFonts w:ascii="Arial" w:hAnsi="Arial" w:cs="Arial"/>
        </w:rPr>
      </w:pPr>
    </w:p>
    <w:p w14:paraId="12EC24CC" w14:textId="597CCD49" w:rsidR="00F77CB6" w:rsidRDefault="00F77CB6" w:rsidP="00F77CB6">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3</w:t>
      </w:r>
      <w:r>
        <w:rPr>
          <w:rFonts w:ascii="Arial" w:hAnsi="Arial" w:cs="Arial"/>
        </w:rPr>
        <w:t xml:space="preserve"> znaša:</w:t>
      </w:r>
    </w:p>
    <w:p w14:paraId="084C5877" w14:textId="77777777" w:rsidR="00F77CB6" w:rsidRDefault="00F77CB6" w:rsidP="00F77CB6">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185" w:type="dxa"/>
        <w:tblInd w:w="-5" w:type="dxa"/>
        <w:tblLayout w:type="fixed"/>
        <w:tblLook w:val="04A0" w:firstRow="1" w:lastRow="0" w:firstColumn="1" w:lastColumn="0" w:noHBand="0" w:noVBand="1"/>
      </w:tblPr>
      <w:tblGrid>
        <w:gridCol w:w="680"/>
        <w:gridCol w:w="3402"/>
        <w:gridCol w:w="851"/>
        <w:gridCol w:w="992"/>
        <w:gridCol w:w="1559"/>
        <w:gridCol w:w="1701"/>
      </w:tblGrid>
      <w:tr w:rsidR="00F77CB6" w14:paraId="102F5D9B" w14:textId="77777777" w:rsidTr="006F4D50">
        <w:trPr>
          <w:trHeight w:val="612"/>
        </w:trPr>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EA831A" w14:textId="77777777" w:rsidR="00F77CB6" w:rsidRDefault="00F77CB6" w:rsidP="00AF10B9">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6B46D4B" w14:textId="77777777" w:rsidR="00F77CB6" w:rsidRDefault="00F77CB6" w:rsidP="00AF10B9">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2D178A3" w14:textId="77777777" w:rsidR="00F77CB6" w:rsidRDefault="00F77CB6" w:rsidP="00AF10B9">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0DED5D" w14:textId="77777777" w:rsidR="00F77CB6" w:rsidRDefault="00F77CB6" w:rsidP="00AF10B9">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57F50F" w14:textId="77777777" w:rsidR="00F77CB6" w:rsidRDefault="00F77CB6" w:rsidP="00AF10B9">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6105FB" w14:textId="77777777" w:rsidR="00F77CB6" w:rsidRDefault="00F77CB6" w:rsidP="00AF10B9">
            <w:pPr>
              <w:pStyle w:val="Standard"/>
              <w:jc w:val="center"/>
              <w:rPr>
                <w:rFonts w:ascii="Arial" w:hAnsi="Arial" w:cs="Arial"/>
              </w:rPr>
            </w:pPr>
            <w:r>
              <w:rPr>
                <w:rFonts w:ascii="Arial" w:hAnsi="Arial" w:cs="Arial"/>
              </w:rPr>
              <w:t>Cena postavke brez DDV</w:t>
            </w:r>
          </w:p>
        </w:tc>
      </w:tr>
      <w:tr w:rsidR="00F77CB6" w14:paraId="1DF3E3CB" w14:textId="77777777" w:rsidTr="006F4D50">
        <w:trPr>
          <w:trHeight w:val="301"/>
        </w:trPr>
        <w:tc>
          <w:tcPr>
            <w:tcW w:w="680" w:type="dxa"/>
            <w:tcBorders>
              <w:top w:val="single" w:sz="4" w:space="0" w:color="auto"/>
              <w:left w:val="single" w:sz="4" w:space="0" w:color="auto"/>
              <w:bottom w:val="single" w:sz="4" w:space="0" w:color="auto"/>
              <w:right w:val="single" w:sz="4" w:space="0" w:color="auto"/>
            </w:tcBorders>
            <w:hideMark/>
          </w:tcPr>
          <w:p w14:paraId="0426BA9C" w14:textId="77777777" w:rsidR="00F77CB6" w:rsidRDefault="00F77CB6" w:rsidP="00AF10B9">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5CD1A818" w14:textId="77777777" w:rsidR="00F77CB6" w:rsidRPr="00C33923" w:rsidRDefault="00F77CB6" w:rsidP="00AF10B9">
            <w:pPr>
              <w:pStyle w:val="Standard"/>
              <w:jc w:val="left"/>
              <w:rPr>
                <w:rFonts w:ascii="Arial" w:hAnsi="Arial" w:cs="Arial"/>
                <w:highlight w:val="yellow"/>
              </w:rPr>
            </w:pPr>
            <w:r>
              <w:rPr>
                <w:rFonts w:ascii="Arial" w:hAnsi="Arial" w:cs="Arial"/>
              </w:rPr>
              <w:t>Voziček za anestezijske pripomočke in zdravila</w:t>
            </w:r>
          </w:p>
        </w:tc>
        <w:tc>
          <w:tcPr>
            <w:tcW w:w="851" w:type="dxa"/>
            <w:tcBorders>
              <w:top w:val="single" w:sz="4" w:space="0" w:color="auto"/>
              <w:left w:val="single" w:sz="4" w:space="0" w:color="auto"/>
              <w:bottom w:val="single" w:sz="4" w:space="0" w:color="auto"/>
              <w:right w:val="single" w:sz="4" w:space="0" w:color="auto"/>
            </w:tcBorders>
            <w:hideMark/>
          </w:tcPr>
          <w:p w14:paraId="722A8E1C" w14:textId="77777777" w:rsidR="00F77CB6" w:rsidRDefault="00F77CB6" w:rsidP="00AF10B9">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659ACFDD" w14:textId="77777777" w:rsidR="00F77CB6" w:rsidRDefault="00F77CB6" w:rsidP="00AF10B9">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F254FB0" w14:textId="77777777" w:rsidR="00F77CB6" w:rsidRDefault="00F77CB6" w:rsidP="00AF10B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56EFD2F" w14:textId="77777777" w:rsidR="00F77CB6" w:rsidRDefault="00F77CB6" w:rsidP="00AF10B9">
            <w:pPr>
              <w:pStyle w:val="Standard"/>
              <w:jc w:val="right"/>
              <w:rPr>
                <w:rFonts w:ascii="Arial" w:hAnsi="Arial" w:cs="Arial"/>
              </w:rPr>
            </w:pPr>
          </w:p>
        </w:tc>
      </w:tr>
    </w:tbl>
    <w:p w14:paraId="3076B5EB" w14:textId="77777777" w:rsidR="00F77CB6" w:rsidRDefault="00F77CB6" w:rsidP="00F77CB6">
      <w:pPr>
        <w:pStyle w:val="Standard"/>
        <w:widowControl w:val="0"/>
        <w:shd w:val="clear" w:color="auto" w:fill="FFFFFF"/>
        <w:rPr>
          <w:rFonts w:ascii="Arial" w:hAnsi="Arial" w:cs="Arial"/>
        </w:rPr>
      </w:pPr>
    </w:p>
    <w:p w14:paraId="552DC3AC" w14:textId="23DC3DE4" w:rsidR="00F77CB6" w:rsidRDefault="00F77CB6" w:rsidP="00F77CB6">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3 znaša:</w:t>
      </w:r>
    </w:p>
    <w:p w14:paraId="57B88C61" w14:textId="77777777" w:rsidR="00F77CB6" w:rsidRPr="00030A2F" w:rsidRDefault="00F77CB6" w:rsidP="00F77CB6">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F77CB6" w:rsidRPr="003075EF" w14:paraId="062D7134" w14:textId="77777777" w:rsidTr="00AF10B9">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EE387B" w14:textId="77777777" w:rsidR="00F77CB6" w:rsidRPr="003075EF" w:rsidRDefault="00F77CB6" w:rsidP="00AF10B9">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F9BF52" w14:textId="77777777" w:rsidR="00F77CB6" w:rsidRPr="003075EF" w:rsidRDefault="00F77CB6" w:rsidP="00AF10B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77CB6" w:rsidRPr="003075EF" w14:paraId="59B00AC1" w14:textId="77777777" w:rsidTr="00AF10B9">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5C8526" w14:textId="77777777" w:rsidR="00F77CB6" w:rsidRPr="003075EF" w:rsidRDefault="00F77CB6" w:rsidP="00AF10B9">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6CD18E" w14:textId="77777777" w:rsidR="00F77CB6" w:rsidRDefault="00F77CB6" w:rsidP="00AF10B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77CB6" w:rsidRPr="003075EF" w14:paraId="001E51CC" w14:textId="77777777" w:rsidTr="00AF10B9">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99639B" w14:textId="77777777" w:rsidR="00F77CB6" w:rsidRPr="003075EF" w:rsidRDefault="00F77CB6" w:rsidP="00AF10B9">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8F14D1" w14:textId="77777777" w:rsidR="00F77CB6" w:rsidRPr="003075EF" w:rsidRDefault="00F77CB6" w:rsidP="00AF10B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634B79B" w14:textId="77777777" w:rsidR="00F77CB6" w:rsidRDefault="00F77CB6" w:rsidP="00F77CB6">
      <w:pPr>
        <w:pStyle w:val="Standard"/>
        <w:rPr>
          <w:rFonts w:ascii="Arial" w:hAnsi="Arial" w:cs="Arial"/>
        </w:rPr>
      </w:pPr>
    </w:p>
    <w:p w14:paraId="23AD16D0" w14:textId="77777777" w:rsidR="00080E28" w:rsidRDefault="00080E28" w:rsidP="00331093">
      <w:pPr>
        <w:pStyle w:val="Standard"/>
        <w:rPr>
          <w:rFonts w:ascii="Arial" w:hAnsi="Arial" w:cs="Arial"/>
        </w:rPr>
      </w:pPr>
    </w:p>
    <w:p w14:paraId="6241D744" w14:textId="77777777" w:rsidR="00F77CB6" w:rsidRDefault="00F77CB6" w:rsidP="00331093">
      <w:pPr>
        <w:pStyle w:val="Standard"/>
        <w:rPr>
          <w:rFonts w:ascii="Arial" w:hAnsi="Arial" w:cs="Arial"/>
        </w:rPr>
      </w:pPr>
    </w:p>
    <w:p w14:paraId="339B760A" w14:textId="37102A17"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 xml:space="preserve">sklopu št. </w:t>
      </w:r>
      <w:r w:rsidR="00F77CB6">
        <w:rPr>
          <w:rFonts w:ascii="Arial" w:hAnsi="Arial" w:cs="Arial"/>
          <w:b/>
        </w:rPr>
        <w:t>4</w:t>
      </w:r>
      <w:r>
        <w:rPr>
          <w:rFonts w:ascii="Arial" w:hAnsi="Arial" w:cs="Arial"/>
        </w:rPr>
        <w:t xml:space="preserve"> znaša:</w:t>
      </w:r>
    </w:p>
    <w:p w14:paraId="6E0C221D"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p w14:paraId="51573014"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185" w:type="dxa"/>
        <w:tblInd w:w="-5" w:type="dxa"/>
        <w:tblLayout w:type="fixed"/>
        <w:tblLook w:val="04A0" w:firstRow="1" w:lastRow="0" w:firstColumn="1" w:lastColumn="0" w:noHBand="0" w:noVBand="1"/>
      </w:tblPr>
      <w:tblGrid>
        <w:gridCol w:w="680"/>
        <w:gridCol w:w="3402"/>
        <w:gridCol w:w="851"/>
        <w:gridCol w:w="992"/>
        <w:gridCol w:w="1559"/>
        <w:gridCol w:w="1701"/>
      </w:tblGrid>
      <w:tr w:rsidR="00080E28" w14:paraId="50144A38" w14:textId="77777777" w:rsidTr="006F4D50">
        <w:trPr>
          <w:trHeight w:val="612"/>
        </w:trPr>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8DC5F96"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4BBBAE"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6BF946"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46BDF5"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F23D71"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2BDEF0"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083B29F8" w14:textId="77777777" w:rsidTr="006F4D50">
        <w:trPr>
          <w:trHeight w:val="301"/>
        </w:trPr>
        <w:tc>
          <w:tcPr>
            <w:tcW w:w="680" w:type="dxa"/>
            <w:tcBorders>
              <w:top w:val="single" w:sz="4" w:space="0" w:color="auto"/>
              <w:left w:val="single" w:sz="4" w:space="0" w:color="auto"/>
              <w:bottom w:val="single" w:sz="4" w:space="0" w:color="auto"/>
              <w:right w:val="single" w:sz="4" w:space="0" w:color="auto"/>
            </w:tcBorders>
            <w:hideMark/>
          </w:tcPr>
          <w:p w14:paraId="3570268D"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2A83D1C1" w14:textId="572FEFFC" w:rsidR="00080E28" w:rsidRPr="00C33923" w:rsidRDefault="0081046A" w:rsidP="009A6C1F">
            <w:pPr>
              <w:pStyle w:val="Standard"/>
              <w:jc w:val="left"/>
              <w:rPr>
                <w:rFonts w:ascii="Arial" w:hAnsi="Arial" w:cs="Arial"/>
                <w:highlight w:val="yellow"/>
              </w:rPr>
            </w:pPr>
            <w:r>
              <w:rPr>
                <w:rFonts w:ascii="Arial" w:hAnsi="Arial" w:cs="Arial"/>
              </w:rPr>
              <w:t>Infuzijsko stojalo z električnimi vtičnicami</w:t>
            </w:r>
          </w:p>
        </w:tc>
        <w:tc>
          <w:tcPr>
            <w:tcW w:w="851" w:type="dxa"/>
            <w:tcBorders>
              <w:top w:val="single" w:sz="4" w:space="0" w:color="auto"/>
              <w:left w:val="single" w:sz="4" w:space="0" w:color="auto"/>
              <w:bottom w:val="single" w:sz="4" w:space="0" w:color="auto"/>
              <w:right w:val="single" w:sz="4" w:space="0" w:color="auto"/>
            </w:tcBorders>
            <w:hideMark/>
          </w:tcPr>
          <w:p w14:paraId="1E12AD7C"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4D9635C1" w14:textId="0815D486" w:rsidR="00080E28" w:rsidRDefault="00FC28C0" w:rsidP="009A6C1F">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16990070"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6B27B91" w14:textId="77777777" w:rsidR="00080E28" w:rsidRDefault="00080E28" w:rsidP="009A6C1F">
            <w:pPr>
              <w:pStyle w:val="Standard"/>
              <w:jc w:val="right"/>
              <w:rPr>
                <w:rFonts w:ascii="Arial" w:hAnsi="Arial" w:cs="Arial"/>
              </w:rPr>
            </w:pPr>
          </w:p>
        </w:tc>
      </w:tr>
    </w:tbl>
    <w:p w14:paraId="60C5BCB9" w14:textId="77777777" w:rsidR="00080E28" w:rsidRDefault="00080E28" w:rsidP="00080E28">
      <w:pPr>
        <w:pStyle w:val="Standard"/>
        <w:widowControl w:val="0"/>
        <w:shd w:val="clear" w:color="auto" w:fill="FFFFFF"/>
        <w:rPr>
          <w:rFonts w:ascii="Arial" w:hAnsi="Arial" w:cs="Arial"/>
        </w:rPr>
      </w:pPr>
    </w:p>
    <w:p w14:paraId="1CE5F6CD" w14:textId="563DED03"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v sklopu št. </w:t>
      </w:r>
      <w:r w:rsidR="009F75D1">
        <w:rPr>
          <w:rFonts w:ascii="Arial" w:eastAsia="Times New Roman" w:hAnsi="Arial" w:cs="Arial"/>
          <w:color w:val="000000" w:themeColor="text1"/>
          <w:spacing w:val="1"/>
          <w:lang w:eastAsia="sl-SI"/>
        </w:rPr>
        <w:t>4</w:t>
      </w:r>
      <w:r>
        <w:rPr>
          <w:rFonts w:ascii="Arial" w:eastAsia="Times New Roman" w:hAnsi="Arial" w:cs="Arial"/>
          <w:color w:val="000000" w:themeColor="text1"/>
          <w:spacing w:val="1"/>
          <w:lang w:eastAsia="sl-SI"/>
        </w:rPr>
        <w:t xml:space="preserve"> znaša:</w:t>
      </w:r>
    </w:p>
    <w:p w14:paraId="3D39D809"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7167EB8A"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21A8A2"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4F471C"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7E9EE7F9"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C3FC67"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BB6CB38"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41781C02"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364A59"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CEFACC"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76B80BA" w14:textId="77777777" w:rsidR="00080E28" w:rsidRDefault="00080E28" w:rsidP="00331093">
      <w:pPr>
        <w:pStyle w:val="Standard"/>
        <w:rPr>
          <w:rFonts w:ascii="Arial" w:hAnsi="Arial" w:cs="Arial"/>
        </w:rPr>
      </w:pPr>
    </w:p>
    <w:p w14:paraId="0FD2DC1B" w14:textId="3A5790DE" w:rsidR="009A6C1F" w:rsidRDefault="00E82060" w:rsidP="009F6368">
      <w:pPr>
        <w:pStyle w:val="Standard"/>
        <w:widowControl w:val="0"/>
        <w:shd w:val="clear" w:color="auto" w:fill="FFFFFF"/>
        <w:tabs>
          <w:tab w:val="left" w:leader="underscore" w:pos="5280"/>
          <w:tab w:val="left" w:leader="underscore" w:pos="5962"/>
        </w:tabs>
        <w:rPr>
          <w:rFonts w:ascii="Arial" w:hAnsi="Arial" w:cs="Arial"/>
          <w:bCs/>
          <w:color w:val="000000" w:themeColor="text1"/>
        </w:rPr>
      </w:pPr>
      <w:bookmarkStart w:id="43" w:name="_Toc456003421"/>
      <w:r>
        <w:rPr>
          <w:rFonts w:ascii="Arial" w:hAnsi="Arial" w:cs="Arial"/>
          <w:bCs/>
          <w:color w:val="000000" w:themeColor="text1"/>
        </w:rPr>
        <w:lastRenderedPageBreak/>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69F7B015" w14:textId="77777777" w:rsidR="006F4D50" w:rsidRDefault="006F4D50" w:rsidP="009F6368">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32A44413" w14:textId="77777777" w:rsidR="006F4D50" w:rsidRDefault="006F4D50" w:rsidP="009F6368">
      <w:pPr>
        <w:pStyle w:val="Standard"/>
        <w:widowControl w:val="0"/>
        <w:shd w:val="clear" w:color="auto" w:fill="FFFFFF"/>
        <w:tabs>
          <w:tab w:val="left" w:leader="underscore" w:pos="5280"/>
          <w:tab w:val="left" w:leader="underscore" w:pos="5962"/>
        </w:tabs>
        <w:rPr>
          <w:rFonts w:ascii="Arial" w:hAnsi="Arial" w:cs="Arial"/>
        </w:rPr>
      </w:pPr>
    </w:p>
    <w:p w14:paraId="7CA2CF08" w14:textId="77777777" w:rsidR="0073124A" w:rsidRPr="009F6368" w:rsidRDefault="0073124A" w:rsidP="009F6368">
      <w:pPr>
        <w:pStyle w:val="Standard"/>
        <w:widowControl w:val="0"/>
        <w:shd w:val="clear" w:color="auto" w:fill="FFFFFF"/>
        <w:tabs>
          <w:tab w:val="left" w:leader="underscore" w:pos="5280"/>
          <w:tab w:val="left" w:leader="underscore" w:pos="5962"/>
        </w:tabs>
        <w:rPr>
          <w:rFonts w:ascii="Arial" w:hAnsi="Arial" w:cs="Arial"/>
        </w:rPr>
      </w:pPr>
    </w:p>
    <w:p w14:paraId="22BBE833" w14:textId="77777777" w:rsidR="0081046A" w:rsidRDefault="0081046A"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C5AAB25" w14:textId="77777777" w:rsidR="00C33923" w:rsidRDefault="00C33923" w:rsidP="00E82060">
      <w:pPr>
        <w:pStyle w:val="Standard"/>
        <w:rPr>
          <w:rFonts w:ascii="Arial" w:eastAsia="Times New Roman" w:hAnsi="Arial" w:cs="Arial"/>
          <w:i/>
          <w:lang w:eastAsia="sl-SI"/>
        </w:rPr>
      </w:pPr>
    </w:p>
    <w:p w14:paraId="21663A09" w14:textId="77777777" w:rsidR="00C33923" w:rsidRDefault="00C33923"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1D7D8DEF" w14:textId="5A3032B4" w:rsidR="009E5F75"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p>
    <w:p w14:paraId="06160F84" w14:textId="77777777" w:rsidR="009E5F75" w:rsidRDefault="009E5F75">
      <w:pPr>
        <w:rPr>
          <w:rFonts w:ascii="Arial" w:eastAsia="Times New Roman" w:hAnsi="Arial" w:cs="Arial"/>
          <w:i/>
          <w:lang w:eastAsia="sl-SI"/>
        </w:rPr>
      </w:pPr>
      <w:r>
        <w:rPr>
          <w:rFonts w:ascii="Arial" w:eastAsia="Times New Roman" w:hAnsi="Arial" w:cs="Arial"/>
          <w:i/>
          <w:lang w:eastAsia="sl-SI"/>
        </w:rPr>
        <w:br w:type="page"/>
      </w:r>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46482496"/>
      <w:bookmarkStart w:id="45" w:name="_Toc92357145"/>
      <w:bookmarkStart w:id="46" w:name="_Toc118720255"/>
      <w:bookmarkStart w:id="47" w:name="_Toc130558418"/>
      <w:bookmarkStart w:id="48" w:name="_Toc174194154"/>
      <w:r w:rsidRPr="00A15431">
        <w:rPr>
          <w:rFonts w:ascii="Arial" w:hAnsi="Arial" w:cs="Arial"/>
          <w:sz w:val="26"/>
          <w:szCs w:val="26"/>
          <w:u w:val="none"/>
        </w:rPr>
        <w:lastRenderedPageBreak/>
        <w:t>REFERENČNO POTRDILO</w:t>
      </w:r>
      <w:bookmarkEnd w:id="44"/>
      <w:bookmarkEnd w:id="45"/>
      <w:bookmarkEnd w:id="46"/>
      <w:bookmarkEnd w:id="47"/>
      <w:bookmarkEnd w:id="48"/>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332B150" w14:textId="77777777" w:rsidR="00D72F9C" w:rsidRDefault="00D72F9C" w:rsidP="00D72F9C">
      <w:pPr>
        <w:pStyle w:val="Standard"/>
        <w:rPr>
          <w:rFonts w:ascii="Arial" w:hAnsi="Arial" w:cs="Arial"/>
        </w:rPr>
      </w:pPr>
    </w:p>
    <w:p w14:paraId="0AC92FE5"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AD07C0E" w14:textId="77777777" w:rsidR="00D72F9C" w:rsidRPr="00F701CB" w:rsidRDefault="00D72F9C"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6BFAEABF" w:rsidR="00D72F9C" w:rsidRDefault="009A6C1F" w:rsidP="00D72F9C">
      <w:pPr>
        <w:pStyle w:val="Standard"/>
        <w:widowControl w:val="0"/>
        <w:rPr>
          <w:rFonts w:ascii="Arial" w:hAnsi="Arial" w:cs="Arial"/>
        </w:rPr>
      </w:pPr>
      <w:r>
        <w:rPr>
          <w:rFonts w:ascii="Arial" w:hAnsi="Arial" w:cs="Arial"/>
        </w:rPr>
        <w:t>O</w:t>
      </w:r>
      <w:r w:rsidR="00D72F9C" w:rsidRPr="00F701CB">
        <w:rPr>
          <w:rFonts w:ascii="Arial" w:hAnsi="Arial" w:cs="Arial"/>
        </w:rPr>
        <w:t xml:space="preserve">pis </w:t>
      </w:r>
      <w:r w:rsidR="00D72F9C" w:rsidRPr="00B77FAF">
        <w:rPr>
          <w:rFonts w:ascii="Arial" w:hAnsi="Arial" w:cs="Arial"/>
        </w:rPr>
        <w:t>referenčnega posla</w:t>
      </w:r>
      <w:r>
        <w:rPr>
          <w:rFonts w:ascii="Arial" w:hAnsi="Arial" w:cs="Arial"/>
        </w:rPr>
        <w:t xml:space="preserve"> (navesti relevantno opremo, ki je bila dobavljena)</w:t>
      </w:r>
      <w:r w:rsidR="00D72F9C" w:rsidRPr="00B77FAF">
        <w:rPr>
          <w:rFonts w:ascii="Arial" w:hAnsi="Arial" w:cs="Arial"/>
        </w:rPr>
        <w:t>:</w:t>
      </w:r>
    </w:p>
    <w:p w14:paraId="2876EA91" w14:textId="77777777" w:rsidR="00D72F9C" w:rsidRDefault="00D72F9C" w:rsidP="00D72F9C">
      <w:pPr>
        <w:pStyle w:val="Standard"/>
        <w:widowControl w:val="0"/>
        <w:rPr>
          <w:rFonts w:ascii="Arial" w:hAnsi="Arial" w:cs="Arial"/>
        </w:rPr>
      </w:pPr>
    </w:p>
    <w:p w14:paraId="75118B7F" w14:textId="77777777" w:rsidR="00D72F9C" w:rsidRPr="00F701CB" w:rsidRDefault="00D72F9C" w:rsidP="00D72F9C">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3D218AA3" w14:textId="77777777" w:rsidR="00D72F9C" w:rsidRPr="00F701CB" w:rsidRDefault="00D72F9C" w:rsidP="00D72F9C">
      <w:pPr>
        <w:pStyle w:val="Standard"/>
        <w:widowControl w:val="0"/>
        <w:rPr>
          <w:rFonts w:ascii="Arial" w:hAnsi="Arial" w:cs="Arial"/>
        </w:rPr>
      </w:pPr>
    </w:p>
    <w:p w14:paraId="4AD060A9"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7191E3E" w14:textId="77777777" w:rsidR="00D72F9C" w:rsidRDefault="00D72F9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3AB658FF" w14:textId="77777777" w:rsidR="00D72F9C" w:rsidRPr="00F701CB" w:rsidRDefault="00D72F9C" w:rsidP="00D72F9C">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8384128" w14:textId="77777777" w:rsidR="00D72F9C" w:rsidRDefault="00D72F9C" w:rsidP="00D72F9C">
      <w:pPr>
        <w:pStyle w:val="Standard"/>
        <w:widowControl w:val="0"/>
        <w:rPr>
          <w:rFonts w:ascii="Arial" w:hAnsi="Arial" w:cs="Arial"/>
        </w:rPr>
      </w:pPr>
    </w:p>
    <w:p w14:paraId="5F9FCAA6" w14:textId="77777777" w:rsidR="00724F27" w:rsidRDefault="00724F27" w:rsidP="00D72F9C">
      <w:pPr>
        <w:pStyle w:val="Standard"/>
        <w:widowControl w:val="0"/>
        <w:rPr>
          <w:rFonts w:ascii="Arial" w:hAnsi="Arial" w:cs="Arial"/>
        </w:rPr>
      </w:pPr>
    </w:p>
    <w:p w14:paraId="0985FED7" w14:textId="77777777" w:rsidR="00667FAE" w:rsidRDefault="00667FAE" w:rsidP="00D72F9C">
      <w:pPr>
        <w:pStyle w:val="Standard"/>
        <w:widowControl w:val="0"/>
        <w:rPr>
          <w:rFonts w:ascii="Arial" w:hAnsi="Arial" w:cs="Arial"/>
        </w:rPr>
      </w:pPr>
    </w:p>
    <w:p w14:paraId="140C8977" w14:textId="77777777" w:rsidR="009A6C1F" w:rsidRDefault="009A6C1F" w:rsidP="00D72F9C">
      <w:pPr>
        <w:pStyle w:val="Standard"/>
        <w:widowControl w:val="0"/>
        <w:rPr>
          <w:rFonts w:ascii="Arial" w:hAnsi="Arial" w:cs="Arial"/>
        </w:rPr>
      </w:pPr>
    </w:p>
    <w:p w14:paraId="4002593F" w14:textId="77777777" w:rsidR="009A6C1F" w:rsidRDefault="009A6C1F" w:rsidP="00D72F9C">
      <w:pPr>
        <w:pStyle w:val="Standard"/>
        <w:widowControl w:val="0"/>
        <w:rPr>
          <w:rFonts w:ascii="Arial" w:hAnsi="Arial" w:cs="Arial"/>
        </w:rPr>
      </w:pPr>
    </w:p>
    <w:p w14:paraId="35269683" w14:textId="77777777" w:rsidR="009A6C1F" w:rsidRDefault="009A6C1F" w:rsidP="00D72F9C">
      <w:pPr>
        <w:pStyle w:val="Standard"/>
        <w:widowControl w:val="0"/>
        <w:rPr>
          <w:rFonts w:ascii="Arial" w:hAnsi="Arial" w:cs="Arial"/>
        </w:rPr>
      </w:pPr>
    </w:p>
    <w:p w14:paraId="3EC47A4D" w14:textId="77777777" w:rsidR="00724F27" w:rsidRPr="00F701CB" w:rsidRDefault="00724F27"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20915F8C" w14:textId="77777777" w:rsidR="0073124A" w:rsidRDefault="0073124A" w:rsidP="00D72F9C">
      <w:pPr>
        <w:pStyle w:val="Standard"/>
        <w:jc w:val="right"/>
        <w:rPr>
          <w:rFonts w:ascii="Arial" w:eastAsia="Times New Roman" w:hAnsi="Arial" w:cs="Arial"/>
          <w:i/>
          <w:lang w:eastAsia="sl-SI"/>
        </w:rPr>
      </w:pP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106127161"/>
      <w:bookmarkStart w:id="50" w:name="_Toc174194155"/>
      <w:r>
        <w:rPr>
          <w:rFonts w:ascii="Arial" w:hAnsi="Arial" w:cs="Arial"/>
          <w:sz w:val="26"/>
          <w:szCs w:val="26"/>
          <w:u w:val="none"/>
        </w:rPr>
        <w:lastRenderedPageBreak/>
        <w:t>PODIZVAJALCI</w:t>
      </w:r>
      <w:bookmarkEnd w:id="49"/>
      <w:bookmarkEnd w:id="50"/>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1ECB5D0B"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73124A">
        <w:rPr>
          <w:rFonts w:ascii="Arial" w:hAnsi="Arial" w:cs="Arial"/>
          <w:color w:val="000000" w:themeColor="text1"/>
          <w:kern w:val="0"/>
          <w:lang w:eastAsia="en-US"/>
        </w:rPr>
        <w:t xml:space="preserve"> 2</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156"/>
        <w:gridCol w:w="2778"/>
        <w:gridCol w:w="1923"/>
        <w:gridCol w:w="1712"/>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2B41EDE1"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685313">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20201861" w14:textId="77777777" w:rsidR="003365F5" w:rsidRDefault="003365F5"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2"/>
      <w:bookmarkStart w:id="52" w:name="_Toc174194156"/>
      <w:r>
        <w:rPr>
          <w:rFonts w:ascii="Arial" w:hAnsi="Arial" w:cs="Arial"/>
          <w:sz w:val="26"/>
          <w:szCs w:val="26"/>
          <w:u w:val="none"/>
        </w:rPr>
        <w:lastRenderedPageBreak/>
        <w:t>IZJAVA PODIZVAJALCA O NEPOSREDNIH PLAČILIH</w:t>
      </w:r>
      <w:bookmarkEnd w:id="51"/>
      <w:bookmarkEnd w:id="52"/>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4F1AB83D" w14:textId="77777777" w:rsidR="0073124A"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73124A">
        <w:rPr>
          <w:rFonts w:ascii="Arial" w:hAnsi="Arial" w:cs="Arial"/>
          <w:color w:val="000000" w:themeColor="text1"/>
          <w:kern w:val="0"/>
          <w:lang w:eastAsia="en-US"/>
        </w:rPr>
        <w:t xml:space="preserve"> 2</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w:t>
      </w:r>
      <w:r w:rsidR="0073124A">
        <w:rPr>
          <w:rFonts w:ascii="Arial" w:hAnsi="Arial" w:cs="Arial"/>
        </w:rPr>
        <w:t>:</w:t>
      </w:r>
    </w:p>
    <w:p w14:paraId="5692ED03" w14:textId="77777777" w:rsidR="0073124A" w:rsidRDefault="0073124A" w:rsidP="00E82060">
      <w:pPr>
        <w:pStyle w:val="Standard"/>
        <w:rPr>
          <w:rFonts w:ascii="Arial" w:hAnsi="Arial" w:cs="Arial"/>
        </w:rPr>
      </w:pPr>
    </w:p>
    <w:p w14:paraId="7D1B86D8" w14:textId="77777777" w:rsidR="0073124A" w:rsidRDefault="00E82060" w:rsidP="00E82060">
      <w:pPr>
        <w:pStyle w:val="Standard"/>
        <w:rPr>
          <w:rFonts w:ascii="Arial" w:hAnsi="Arial" w:cs="Arial"/>
        </w:rPr>
      </w:pPr>
      <w:r>
        <w:rPr>
          <w:rFonts w:ascii="Arial" w:hAnsi="Arial" w:cs="Arial"/>
        </w:rPr>
        <w:t>_</w:t>
      </w:r>
      <w:r w:rsidR="0073124A">
        <w:rPr>
          <w:rFonts w:ascii="Arial" w:hAnsi="Arial" w:cs="Arial"/>
        </w:rPr>
        <w:t>____________________________</w:t>
      </w:r>
      <w:r>
        <w:rPr>
          <w:rFonts w:ascii="Arial" w:hAnsi="Arial" w:cs="Arial"/>
        </w:rPr>
        <w:t>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 xml:space="preserve">__ </w:t>
      </w:r>
    </w:p>
    <w:p w14:paraId="3E0E8993" w14:textId="77777777" w:rsidR="0073124A" w:rsidRDefault="0073124A" w:rsidP="00E82060">
      <w:pPr>
        <w:pStyle w:val="Standard"/>
        <w:rPr>
          <w:rFonts w:ascii="Arial" w:hAnsi="Arial" w:cs="Arial"/>
        </w:rPr>
      </w:pPr>
    </w:p>
    <w:p w14:paraId="0632372A" w14:textId="241112E4" w:rsidR="00E82060" w:rsidRDefault="00E82060" w:rsidP="00E82060">
      <w:pPr>
        <w:pStyle w:val="Standard"/>
        <w:rPr>
          <w:rFonts w:ascii="Arial" w:hAnsi="Arial" w:cs="Arial"/>
        </w:rPr>
      </w:pPr>
      <w:r>
        <w:rPr>
          <w:rFonts w:ascii="Arial" w:hAnsi="Arial" w:cs="Arial"/>
        </w:rPr>
        <w:t>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43283860"/>
      <w:bookmarkStart w:id="54" w:name="_Toc106127163"/>
      <w:bookmarkStart w:id="55" w:name="_Toc106825628"/>
      <w:bookmarkStart w:id="56" w:name="_Toc174194157"/>
      <w:bookmarkStart w:id="57" w:name="__RefHeading__2431_470512651"/>
      <w:bookmarkStart w:id="58" w:name="_Toc516472423"/>
      <w:r>
        <w:rPr>
          <w:rFonts w:ascii="Arial" w:hAnsi="Arial" w:cs="Arial"/>
          <w:sz w:val="26"/>
          <w:szCs w:val="26"/>
          <w:u w:val="none"/>
        </w:rPr>
        <w:lastRenderedPageBreak/>
        <w:t>MENIČNA IZJAVA</w:t>
      </w:r>
      <w:bookmarkEnd w:id="53"/>
      <w:bookmarkEnd w:id="54"/>
      <w:bookmarkEnd w:id="55"/>
      <w:bookmarkEnd w:id="56"/>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4C77AF92" w:rsidR="009B1949" w:rsidRPr="0012243D"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73124A">
        <w:rPr>
          <w:rFonts w:ascii="Arial" w:hAnsi="Arial" w:cs="Arial"/>
          <w:color w:val="000000" w:themeColor="text1"/>
          <w:kern w:val="0"/>
          <w:lang w:eastAsia="en-US"/>
        </w:rPr>
        <w:t xml:space="preserve"> 2</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967BB3">
        <w:rPr>
          <w:rFonts w:ascii="Arial" w:hAnsi="Arial" w:cs="Arial"/>
        </w:rPr>
        <w:t>opreme za</w:t>
      </w:r>
      <w:r w:rsidR="00044258">
        <w:rPr>
          <w:rFonts w:ascii="Arial" w:hAnsi="Arial" w:cs="Arial"/>
        </w:rPr>
        <w:t xml:space="preserve"> </w:t>
      </w:r>
      <w:r w:rsidR="009A6C1F">
        <w:rPr>
          <w:rFonts w:ascii="Arial" w:hAnsi="Arial" w:cs="Arial"/>
        </w:rPr>
        <w:t>delovanje stomatološke klinike</w:t>
      </w:r>
      <w:r>
        <w:rPr>
          <w:rFonts w:ascii="Arial" w:hAnsi="Arial" w:cs="Arial"/>
        </w:rPr>
        <w:t xml:space="preserve">. Ta menična izjava je veljavna </w:t>
      </w:r>
      <w:r w:rsidR="00E434BD" w:rsidRPr="0012243D">
        <w:rPr>
          <w:rFonts w:ascii="Arial" w:hAnsi="Arial" w:cs="Arial"/>
        </w:rPr>
        <w:t xml:space="preserve">do </w:t>
      </w:r>
      <w:r w:rsidR="00D40068" w:rsidRPr="0012243D">
        <w:rPr>
          <w:rFonts w:ascii="Arial" w:hAnsi="Arial" w:cs="Arial"/>
        </w:rPr>
        <w:t xml:space="preserve">poteka </w:t>
      </w:r>
      <w:r w:rsidR="00044258">
        <w:rPr>
          <w:rFonts w:ascii="Arial" w:hAnsi="Arial" w:cs="Arial"/>
        </w:rPr>
        <w:t>garancijskega roka</w:t>
      </w:r>
      <w:r w:rsidR="000C039B" w:rsidRPr="0012243D">
        <w:rPr>
          <w:rFonts w:ascii="Arial" w:hAnsi="Arial" w:cs="Arial"/>
        </w:rPr>
        <w:t xml:space="preserve"> po P</w:t>
      </w:r>
      <w:r w:rsidR="00D40068" w:rsidRPr="0012243D">
        <w:rPr>
          <w:rFonts w:ascii="Arial" w:hAnsi="Arial" w:cs="Arial"/>
        </w:rPr>
        <w:t>ogodbi</w:t>
      </w:r>
      <w:r w:rsidRPr="0012243D">
        <w:rPr>
          <w:rFonts w:ascii="Arial" w:hAnsi="Arial" w:cs="Arial"/>
        </w:rPr>
        <w:t>.</w:t>
      </w:r>
    </w:p>
    <w:p w14:paraId="53C70597" w14:textId="77777777" w:rsidR="009B1949" w:rsidRPr="0012243D" w:rsidRDefault="009B1949" w:rsidP="009B1949">
      <w:pPr>
        <w:pStyle w:val="Standard"/>
        <w:jc w:val="left"/>
        <w:rPr>
          <w:rFonts w:ascii="Arial" w:hAnsi="Arial" w:cs="Arial"/>
        </w:rPr>
      </w:pPr>
    </w:p>
    <w:p w14:paraId="5B7DD351" w14:textId="77777777" w:rsidR="006F4D50" w:rsidRDefault="000B5ED0" w:rsidP="000B5ED0">
      <w:pPr>
        <w:spacing w:after="0" w:line="276" w:lineRule="auto"/>
        <w:jc w:val="both"/>
        <w:rPr>
          <w:rFonts w:ascii="Arial" w:hAnsi="Arial" w:cs="Arial"/>
        </w:rPr>
      </w:pPr>
      <w:r w:rsidRPr="0012243D">
        <w:rPr>
          <w:rFonts w:ascii="Arial" w:hAnsi="Arial" w:cs="Arial"/>
        </w:rPr>
        <w:t xml:space="preserve">Naročnik lahko vsako od bianko menic izpolni </w:t>
      </w:r>
      <w:r w:rsidR="00D40068" w:rsidRPr="0012243D">
        <w:rPr>
          <w:rFonts w:ascii="Arial" w:hAnsi="Arial" w:cs="Arial"/>
        </w:rPr>
        <w:t xml:space="preserve">in unovči </w:t>
      </w:r>
      <w:r w:rsidRPr="0012243D">
        <w:rPr>
          <w:rFonts w:ascii="Arial" w:hAnsi="Arial" w:cs="Arial"/>
        </w:rPr>
        <w:t>do</w:t>
      </w:r>
      <w:r w:rsidR="00F83CFB" w:rsidRPr="0012243D">
        <w:rPr>
          <w:rFonts w:ascii="Arial" w:hAnsi="Arial" w:cs="Arial"/>
        </w:rPr>
        <w:t xml:space="preserve"> </w:t>
      </w:r>
      <w:r w:rsidR="00266F13" w:rsidRPr="0012243D">
        <w:rPr>
          <w:rFonts w:ascii="Arial" w:hAnsi="Arial" w:cs="Arial"/>
        </w:rPr>
        <w:t>primopredaje</w:t>
      </w:r>
      <w:r w:rsidR="00F83CFB" w:rsidRPr="0012243D">
        <w:rPr>
          <w:rFonts w:ascii="Arial" w:hAnsi="Arial" w:cs="Arial"/>
        </w:rPr>
        <w:t xml:space="preserve">, do </w:t>
      </w:r>
      <w:r w:rsidRPr="0012243D">
        <w:rPr>
          <w:rFonts w:ascii="Arial" w:hAnsi="Arial" w:cs="Arial"/>
        </w:rPr>
        <w:t>zneska</w:t>
      </w:r>
      <w:r w:rsidR="006F4D50">
        <w:rPr>
          <w:rFonts w:ascii="Arial" w:hAnsi="Arial" w:cs="Arial"/>
        </w:rPr>
        <w:t>:</w:t>
      </w:r>
    </w:p>
    <w:p w14:paraId="1EC2812B" w14:textId="77777777" w:rsidR="006F4D50" w:rsidRDefault="006F4D50" w:rsidP="000B5ED0">
      <w:pPr>
        <w:spacing w:after="0" w:line="276" w:lineRule="auto"/>
        <w:jc w:val="both"/>
        <w:rPr>
          <w:rFonts w:ascii="Arial" w:hAnsi="Arial" w:cs="Arial"/>
        </w:rPr>
      </w:pPr>
    </w:p>
    <w:p w14:paraId="4C3FD3A9" w14:textId="77777777" w:rsidR="006F4D50" w:rsidRDefault="00967BB3" w:rsidP="000B5ED0">
      <w:pPr>
        <w:spacing w:after="0" w:line="276" w:lineRule="auto"/>
        <w:jc w:val="both"/>
        <w:rPr>
          <w:rFonts w:ascii="Arial" w:hAnsi="Arial" w:cs="Arial"/>
        </w:rPr>
      </w:pPr>
      <w:r w:rsidRPr="0012243D">
        <w:rPr>
          <w:rFonts w:ascii="Arial" w:hAnsi="Arial" w:cs="Arial"/>
        </w:rPr>
        <w:t>_______________________ EUR v sklopu št. 1</w:t>
      </w:r>
      <w:r w:rsidR="009A6C1F">
        <w:rPr>
          <w:rFonts w:ascii="Arial" w:hAnsi="Arial" w:cs="Arial"/>
        </w:rPr>
        <w:t xml:space="preserve">, </w:t>
      </w:r>
    </w:p>
    <w:p w14:paraId="0DD34478" w14:textId="77777777" w:rsidR="006F4D50" w:rsidRDefault="006F4D50" w:rsidP="000B5ED0">
      <w:pPr>
        <w:spacing w:after="0" w:line="276" w:lineRule="auto"/>
        <w:jc w:val="both"/>
        <w:rPr>
          <w:rFonts w:ascii="Arial" w:hAnsi="Arial" w:cs="Arial"/>
        </w:rPr>
      </w:pPr>
    </w:p>
    <w:p w14:paraId="164B984C" w14:textId="77777777" w:rsidR="006F4D50" w:rsidRDefault="009A6C1F" w:rsidP="000B5ED0">
      <w:pPr>
        <w:spacing w:after="0" w:line="276" w:lineRule="auto"/>
        <w:jc w:val="both"/>
        <w:rPr>
          <w:rFonts w:ascii="Arial" w:hAnsi="Arial" w:cs="Arial"/>
        </w:rPr>
      </w:pPr>
      <w:r w:rsidRPr="0012243D">
        <w:rPr>
          <w:rFonts w:ascii="Arial" w:hAnsi="Arial" w:cs="Arial"/>
        </w:rPr>
        <w:t>__________</w:t>
      </w:r>
      <w:r>
        <w:rPr>
          <w:rFonts w:ascii="Arial" w:hAnsi="Arial" w:cs="Arial"/>
        </w:rPr>
        <w:t>_____________ EUR v sklopu št. 2,</w:t>
      </w:r>
      <w:r w:rsidRPr="009A6C1F">
        <w:rPr>
          <w:rFonts w:ascii="Arial" w:hAnsi="Arial" w:cs="Arial"/>
        </w:rPr>
        <w:t xml:space="preserve"> </w:t>
      </w:r>
    </w:p>
    <w:p w14:paraId="3EB5D1B3" w14:textId="77777777" w:rsidR="006F4D50" w:rsidRDefault="006F4D50" w:rsidP="000B5ED0">
      <w:pPr>
        <w:spacing w:after="0" w:line="276" w:lineRule="auto"/>
        <w:jc w:val="both"/>
        <w:rPr>
          <w:rFonts w:ascii="Arial" w:hAnsi="Arial" w:cs="Arial"/>
        </w:rPr>
      </w:pPr>
    </w:p>
    <w:p w14:paraId="42533526" w14:textId="7A9F66FA" w:rsidR="006F4D50" w:rsidRDefault="009A6C1F" w:rsidP="000B5ED0">
      <w:pPr>
        <w:spacing w:after="0" w:line="276" w:lineRule="auto"/>
        <w:jc w:val="both"/>
        <w:rPr>
          <w:rFonts w:ascii="Arial" w:hAnsi="Arial" w:cs="Arial"/>
        </w:rPr>
      </w:pPr>
      <w:r w:rsidRPr="0012243D">
        <w:rPr>
          <w:rFonts w:ascii="Arial" w:hAnsi="Arial" w:cs="Arial"/>
        </w:rPr>
        <w:t>__________</w:t>
      </w:r>
      <w:r>
        <w:rPr>
          <w:rFonts w:ascii="Arial" w:hAnsi="Arial" w:cs="Arial"/>
        </w:rPr>
        <w:t>_____________ EUR v sklopu št. 3</w:t>
      </w:r>
      <w:r w:rsidRPr="009A6C1F">
        <w:rPr>
          <w:rFonts w:ascii="Arial" w:hAnsi="Arial" w:cs="Arial"/>
        </w:rPr>
        <w:t xml:space="preserve"> </w:t>
      </w:r>
      <w:r w:rsidR="001D757C">
        <w:rPr>
          <w:rFonts w:ascii="Arial" w:hAnsi="Arial" w:cs="Arial"/>
        </w:rPr>
        <w:t>oziroma,</w:t>
      </w:r>
    </w:p>
    <w:p w14:paraId="3ED9DD87" w14:textId="77777777" w:rsidR="006F4D50" w:rsidRDefault="006F4D50" w:rsidP="000B5ED0">
      <w:pPr>
        <w:spacing w:after="0" w:line="276" w:lineRule="auto"/>
        <w:jc w:val="both"/>
        <w:rPr>
          <w:rFonts w:ascii="Arial" w:hAnsi="Arial" w:cs="Arial"/>
        </w:rPr>
      </w:pPr>
    </w:p>
    <w:p w14:paraId="712392A3" w14:textId="77777777" w:rsidR="006F4D50" w:rsidRDefault="009A6C1F" w:rsidP="000B5ED0">
      <w:pPr>
        <w:spacing w:after="0" w:line="276" w:lineRule="auto"/>
        <w:jc w:val="both"/>
        <w:rPr>
          <w:rFonts w:ascii="Arial" w:hAnsi="Arial" w:cs="Arial"/>
        </w:rPr>
      </w:pPr>
      <w:r w:rsidRPr="0012243D">
        <w:rPr>
          <w:rFonts w:ascii="Arial" w:hAnsi="Arial" w:cs="Arial"/>
        </w:rPr>
        <w:t>__________</w:t>
      </w:r>
      <w:r>
        <w:rPr>
          <w:rFonts w:ascii="Arial" w:hAnsi="Arial" w:cs="Arial"/>
        </w:rPr>
        <w:t>_____________ EUR v sklopu št. 4,</w:t>
      </w:r>
      <w:r w:rsidRPr="009A6C1F">
        <w:rPr>
          <w:rFonts w:ascii="Arial" w:hAnsi="Arial" w:cs="Arial"/>
        </w:rPr>
        <w:t xml:space="preserve"> </w:t>
      </w:r>
    </w:p>
    <w:p w14:paraId="0892F88A" w14:textId="77777777" w:rsidR="006F4D50" w:rsidRDefault="006F4D50" w:rsidP="000B5ED0">
      <w:pPr>
        <w:spacing w:after="0" w:line="276" w:lineRule="auto"/>
        <w:jc w:val="both"/>
        <w:rPr>
          <w:rFonts w:ascii="Arial" w:hAnsi="Arial" w:cs="Arial"/>
        </w:rPr>
      </w:pPr>
    </w:p>
    <w:p w14:paraId="5996D00F" w14:textId="6A3DD02D" w:rsidR="000B5ED0" w:rsidRDefault="000B5ED0" w:rsidP="000B5ED0">
      <w:pPr>
        <w:spacing w:after="0" w:line="276" w:lineRule="auto"/>
        <w:jc w:val="both"/>
        <w:rPr>
          <w:rFonts w:ascii="Arial" w:hAnsi="Arial" w:cs="Arial"/>
        </w:rPr>
      </w:pP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AEC7B8F" w14:textId="77777777" w:rsidR="0073124A" w:rsidRDefault="0073124A" w:rsidP="000B5ED0">
      <w:pPr>
        <w:spacing w:after="0" w:line="276" w:lineRule="auto"/>
        <w:jc w:val="both"/>
        <w:rPr>
          <w:rFonts w:ascii="Arial" w:hAnsi="Arial" w:cs="Arial"/>
        </w:rPr>
      </w:pP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15C46037" w14:textId="77777777" w:rsidR="0073124A" w:rsidRDefault="0073124A" w:rsidP="009B1949">
      <w:pPr>
        <w:pStyle w:val="Standard"/>
        <w:rPr>
          <w:rFonts w:ascii="Arial" w:hAnsi="Arial" w:cs="Arial"/>
        </w:rPr>
      </w:pPr>
    </w:p>
    <w:p w14:paraId="1358BBB8" w14:textId="77777777" w:rsidR="0073124A" w:rsidRDefault="0073124A" w:rsidP="009B1949">
      <w:pPr>
        <w:pStyle w:val="Standard"/>
        <w:rPr>
          <w:rFonts w:ascii="Arial" w:hAnsi="Arial" w:cs="Arial"/>
        </w:rPr>
      </w:pPr>
    </w:p>
    <w:p w14:paraId="1BA2C312" w14:textId="77777777" w:rsidR="006F4D50" w:rsidRDefault="00F83CFB" w:rsidP="00F83CFB">
      <w:pPr>
        <w:spacing w:after="0" w:line="276" w:lineRule="auto"/>
        <w:jc w:val="both"/>
        <w:rPr>
          <w:rFonts w:ascii="Arial" w:hAnsi="Arial" w:cs="Arial"/>
        </w:rPr>
      </w:pPr>
      <w:r>
        <w:rPr>
          <w:rFonts w:ascii="Arial" w:hAnsi="Arial" w:cs="Arial"/>
        </w:rPr>
        <w:lastRenderedPageBreak/>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w:t>
      </w:r>
      <w:r w:rsidR="006F4D50">
        <w:rPr>
          <w:rFonts w:ascii="Arial" w:hAnsi="Arial" w:cs="Arial"/>
        </w:rPr>
        <w:t>:</w:t>
      </w:r>
    </w:p>
    <w:p w14:paraId="1634A9F8" w14:textId="77777777" w:rsidR="006F4D50" w:rsidRDefault="006F4D50" w:rsidP="00F83CFB">
      <w:pPr>
        <w:spacing w:after="0" w:line="276" w:lineRule="auto"/>
        <w:jc w:val="both"/>
        <w:rPr>
          <w:rFonts w:ascii="Arial" w:hAnsi="Arial" w:cs="Arial"/>
        </w:rPr>
      </w:pPr>
    </w:p>
    <w:p w14:paraId="49FDAEC8" w14:textId="77777777" w:rsidR="006F4D50" w:rsidRDefault="00967BB3" w:rsidP="00F83CFB">
      <w:pPr>
        <w:spacing w:after="0" w:line="276" w:lineRule="auto"/>
        <w:jc w:val="both"/>
        <w:rPr>
          <w:rFonts w:ascii="Arial" w:hAnsi="Arial" w:cs="Arial"/>
        </w:rPr>
      </w:pPr>
      <w:r>
        <w:rPr>
          <w:rFonts w:ascii="Arial" w:hAnsi="Arial" w:cs="Arial"/>
        </w:rPr>
        <w:t>_______________________ EUR v sklopu št. 1</w:t>
      </w:r>
      <w:r w:rsidR="009A6C1F">
        <w:rPr>
          <w:rFonts w:ascii="Arial" w:hAnsi="Arial" w:cs="Arial"/>
        </w:rPr>
        <w:t>,</w:t>
      </w:r>
      <w:r>
        <w:rPr>
          <w:rFonts w:ascii="Arial" w:hAnsi="Arial" w:cs="Arial"/>
        </w:rPr>
        <w:t xml:space="preserve"> </w:t>
      </w:r>
    </w:p>
    <w:p w14:paraId="06D454F4" w14:textId="77777777" w:rsidR="006F4D50" w:rsidRDefault="006F4D50" w:rsidP="00F83CFB">
      <w:pPr>
        <w:spacing w:after="0" w:line="276" w:lineRule="auto"/>
        <w:jc w:val="both"/>
        <w:rPr>
          <w:rFonts w:ascii="Arial" w:hAnsi="Arial" w:cs="Arial"/>
        </w:rPr>
      </w:pPr>
    </w:p>
    <w:p w14:paraId="16224013" w14:textId="77777777" w:rsidR="006F4D50" w:rsidRDefault="009A6C1F" w:rsidP="00F83CFB">
      <w:pPr>
        <w:spacing w:after="0" w:line="276" w:lineRule="auto"/>
        <w:jc w:val="both"/>
        <w:rPr>
          <w:rFonts w:ascii="Arial" w:hAnsi="Arial" w:cs="Arial"/>
        </w:rPr>
      </w:pPr>
      <w:r>
        <w:rPr>
          <w:rFonts w:ascii="Arial" w:hAnsi="Arial" w:cs="Arial"/>
        </w:rPr>
        <w:t>_______________________ EUR v sklopu št. 2,</w:t>
      </w:r>
      <w:r w:rsidRPr="009A6C1F">
        <w:rPr>
          <w:rFonts w:ascii="Arial" w:hAnsi="Arial" w:cs="Arial"/>
        </w:rPr>
        <w:t xml:space="preserve"> </w:t>
      </w:r>
    </w:p>
    <w:p w14:paraId="29EF686D" w14:textId="77777777" w:rsidR="006F4D50" w:rsidRDefault="006F4D50" w:rsidP="00F83CFB">
      <w:pPr>
        <w:spacing w:after="0" w:line="276" w:lineRule="auto"/>
        <w:jc w:val="both"/>
        <w:rPr>
          <w:rFonts w:ascii="Arial" w:hAnsi="Arial" w:cs="Arial"/>
        </w:rPr>
      </w:pPr>
    </w:p>
    <w:p w14:paraId="0E331835" w14:textId="1EF6153A" w:rsidR="006F4D50" w:rsidRDefault="009A6C1F" w:rsidP="00F83CFB">
      <w:pPr>
        <w:spacing w:after="0" w:line="276" w:lineRule="auto"/>
        <w:jc w:val="both"/>
        <w:rPr>
          <w:rFonts w:ascii="Arial" w:hAnsi="Arial" w:cs="Arial"/>
        </w:rPr>
      </w:pPr>
      <w:r>
        <w:rPr>
          <w:rFonts w:ascii="Arial" w:hAnsi="Arial" w:cs="Arial"/>
        </w:rPr>
        <w:t>_______________________ EUR v sklopu št. 3</w:t>
      </w:r>
      <w:r w:rsidR="001D757C">
        <w:rPr>
          <w:rFonts w:ascii="Arial" w:hAnsi="Arial" w:cs="Arial"/>
        </w:rPr>
        <w:t xml:space="preserve"> oziroma</w:t>
      </w:r>
      <w:r>
        <w:rPr>
          <w:rFonts w:ascii="Arial" w:hAnsi="Arial" w:cs="Arial"/>
        </w:rPr>
        <w:t>,</w:t>
      </w:r>
      <w:r w:rsidRPr="009A6C1F">
        <w:rPr>
          <w:rFonts w:ascii="Arial" w:hAnsi="Arial" w:cs="Arial"/>
        </w:rPr>
        <w:t xml:space="preserve"> </w:t>
      </w:r>
    </w:p>
    <w:p w14:paraId="4ADBAC54" w14:textId="77777777" w:rsidR="006F4D50" w:rsidRDefault="006F4D50" w:rsidP="00F83CFB">
      <w:pPr>
        <w:spacing w:after="0" w:line="276" w:lineRule="auto"/>
        <w:jc w:val="both"/>
        <w:rPr>
          <w:rFonts w:ascii="Arial" w:hAnsi="Arial" w:cs="Arial"/>
        </w:rPr>
      </w:pPr>
    </w:p>
    <w:p w14:paraId="3B2F3A50" w14:textId="1F04CF10" w:rsidR="006F4D50" w:rsidRDefault="009A6C1F" w:rsidP="00F83CFB">
      <w:pPr>
        <w:spacing w:after="0" w:line="276" w:lineRule="auto"/>
        <w:jc w:val="both"/>
        <w:rPr>
          <w:rFonts w:ascii="Arial" w:hAnsi="Arial" w:cs="Arial"/>
        </w:rPr>
      </w:pPr>
      <w:r>
        <w:rPr>
          <w:rFonts w:ascii="Arial" w:hAnsi="Arial" w:cs="Arial"/>
        </w:rPr>
        <w:t>_______________________ EUR v sklopu št. 4,</w:t>
      </w:r>
    </w:p>
    <w:p w14:paraId="3C72D386" w14:textId="77777777" w:rsidR="006F4D50" w:rsidRDefault="006F4D50" w:rsidP="00F83CFB">
      <w:pPr>
        <w:spacing w:after="0" w:line="276" w:lineRule="auto"/>
        <w:jc w:val="both"/>
        <w:rPr>
          <w:rFonts w:ascii="Arial" w:hAnsi="Arial" w:cs="Arial"/>
        </w:rPr>
      </w:pPr>
    </w:p>
    <w:p w14:paraId="46D52D36" w14:textId="1DDCD8B8" w:rsidR="00F83CFB" w:rsidRDefault="00F83CFB" w:rsidP="00F83CFB">
      <w:pPr>
        <w:spacing w:after="0" w:line="276" w:lineRule="auto"/>
        <w:jc w:val="both"/>
        <w:rPr>
          <w:rFonts w:ascii="Arial" w:hAnsi="Arial" w:cs="Arial"/>
        </w:rPr>
      </w:pPr>
      <w:r>
        <w:rPr>
          <w:rFonts w:ascii="Arial" w:hAnsi="Arial" w:cs="Arial"/>
        </w:rPr>
        <w:t xml:space="preserve">kar predstavlja 5% pogodbene vrednosti </w:t>
      </w:r>
      <w:r w:rsidR="00F556CE">
        <w:rPr>
          <w:rFonts w:ascii="Arial" w:hAnsi="Arial" w:cs="Arial"/>
        </w:rPr>
        <w:t>bre</w:t>
      </w:r>
      <w:r>
        <w:rPr>
          <w:rFonts w:ascii="Arial" w:hAnsi="Arial" w:cs="Arial"/>
        </w:rPr>
        <w:t xml:space="preserve">z DDV, v primerih, če: </w:t>
      </w:r>
    </w:p>
    <w:p w14:paraId="506B5E43" w14:textId="77777777" w:rsidR="0073124A" w:rsidRDefault="0073124A" w:rsidP="00F83CFB">
      <w:pPr>
        <w:spacing w:after="0" w:line="276" w:lineRule="auto"/>
        <w:jc w:val="both"/>
        <w:rPr>
          <w:rFonts w:ascii="Arial" w:hAnsi="Arial" w:cs="Arial"/>
        </w:rPr>
      </w:pPr>
    </w:p>
    <w:p w14:paraId="7B3459AA"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E21A84">
      <w:pPr>
        <w:pStyle w:val="Odstavekseznama"/>
        <w:numPr>
          <w:ilvl w:val="0"/>
          <w:numId w:val="70"/>
        </w:numPr>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65F77576" w14:textId="77777777" w:rsidR="0073124A" w:rsidRDefault="0073124A" w:rsidP="009B1949">
      <w:pPr>
        <w:pStyle w:val="Standard"/>
        <w:rPr>
          <w:rFonts w:ascii="Arial" w:hAnsi="Arial" w:cs="Arial"/>
        </w:rPr>
      </w:pPr>
    </w:p>
    <w:p w14:paraId="0EC3F540" w14:textId="77777777" w:rsidR="0073124A" w:rsidRDefault="0073124A" w:rsidP="009B1949">
      <w:pPr>
        <w:pStyle w:val="Standard"/>
        <w:rPr>
          <w:rFonts w:ascii="Arial" w:hAnsi="Arial" w:cs="Arial"/>
        </w:rPr>
      </w:pPr>
    </w:p>
    <w:p w14:paraId="4F19BA54" w14:textId="77777777" w:rsidR="0073124A" w:rsidRDefault="0073124A" w:rsidP="009B1949">
      <w:pPr>
        <w:pStyle w:val="Standard"/>
        <w:rPr>
          <w:rFonts w:ascii="Arial" w:hAnsi="Arial" w:cs="Arial"/>
        </w:rPr>
      </w:pPr>
    </w:p>
    <w:p w14:paraId="1B99966B" w14:textId="77777777" w:rsidR="0073124A" w:rsidRDefault="0073124A" w:rsidP="009B1949">
      <w:pPr>
        <w:pStyle w:val="Standard"/>
        <w:rPr>
          <w:rFonts w:ascii="Arial" w:hAnsi="Arial" w:cs="Arial"/>
        </w:rPr>
      </w:pPr>
    </w:p>
    <w:p w14:paraId="36564580" w14:textId="77777777" w:rsidR="0073124A" w:rsidRDefault="0073124A" w:rsidP="009B1949">
      <w:pPr>
        <w:pStyle w:val="Standard"/>
        <w:rPr>
          <w:rFonts w:ascii="Arial" w:hAnsi="Arial" w:cs="Arial"/>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9" w:name="_Toc174194158"/>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9"/>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090219AA"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73124A">
        <w:rPr>
          <w:rFonts w:ascii="Arial" w:hAnsi="Arial" w:cs="Arial"/>
          <w:color w:val="000000" w:themeColor="text1"/>
          <w:kern w:val="0"/>
          <w:lang w:eastAsia="en-US"/>
        </w:rPr>
        <w:t xml:space="preserve"> 2</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komanditisti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06127165"/>
      <w:bookmarkStart w:id="61" w:name="_Toc174194159"/>
      <w:r>
        <w:rPr>
          <w:rFonts w:ascii="Arial" w:hAnsi="Arial" w:cs="Arial"/>
          <w:sz w:val="26"/>
          <w:szCs w:val="26"/>
          <w:u w:val="none"/>
        </w:rPr>
        <w:lastRenderedPageBreak/>
        <w:t>IZJAVA O ODSOTNOSTI OSEBNIH POVEZAV</w:t>
      </w:r>
      <w:bookmarkEnd w:id="60"/>
      <w:bookmarkEnd w:id="61"/>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49E813B1"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73124A">
        <w:rPr>
          <w:rFonts w:ascii="Arial" w:hAnsi="Arial" w:cs="Arial"/>
          <w:color w:val="000000" w:themeColor="text1"/>
          <w:kern w:val="0"/>
          <w:lang w:eastAsia="en-US"/>
        </w:rPr>
        <w:t xml:space="preserve"> 2</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5A1A8A8B" w14:textId="77777777" w:rsidR="0073124A" w:rsidRDefault="0073124A"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44917184" w14:textId="77777777" w:rsidR="0073124A" w:rsidRDefault="0073124A"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2C91F82C"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34653768"/>
      <w:bookmarkStart w:id="63" w:name="_Toc123205861"/>
      <w:bookmarkStart w:id="64" w:name="_Toc174194160"/>
      <w:bookmarkEnd w:id="57"/>
      <w:bookmarkEnd w:id="58"/>
      <w:r w:rsidRPr="00A62208">
        <w:rPr>
          <w:rFonts w:ascii="Arial" w:hAnsi="Arial" w:cs="Arial"/>
          <w:sz w:val="26"/>
          <w:szCs w:val="26"/>
          <w:u w:val="none"/>
        </w:rPr>
        <w:lastRenderedPageBreak/>
        <w:t xml:space="preserve">POGODBA O </w:t>
      </w:r>
      <w:bookmarkEnd w:id="62"/>
      <w:bookmarkEnd w:id="63"/>
      <w:r w:rsidR="00F556CE" w:rsidRPr="00A62208">
        <w:rPr>
          <w:rFonts w:ascii="Arial" w:hAnsi="Arial" w:cs="Arial"/>
          <w:sz w:val="26"/>
          <w:szCs w:val="26"/>
          <w:u w:val="none"/>
        </w:rPr>
        <w:t xml:space="preserve">DOBAVI </w:t>
      </w:r>
      <w:r w:rsidR="00967BB3">
        <w:rPr>
          <w:rFonts w:ascii="Arial" w:hAnsi="Arial" w:cs="Arial"/>
          <w:sz w:val="26"/>
          <w:szCs w:val="26"/>
          <w:u w:val="none"/>
        </w:rPr>
        <w:t xml:space="preserve">OPREME ZA </w:t>
      </w:r>
      <w:r w:rsidR="009A6C1F">
        <w:rPr>
          <w:rFonts w:ascii="Arial" w:hAnsi="Arial" w:cs="Arial"/>
          <w:sz w:val="26"/>
          <w:szCs w:val="26"/>
          <w:u w:val="none"/>
        </w:rPr>
        <w:t>DELOVANJE STOMATOLOŠKE KLINIKE</w:t>
      </w:r>
      <w:bookmarkEnd w:id="64"/>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5DFB8091"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9A6C1F">
        <w:rPr>
          <w:rFonts w:ascii="Arial" w:hAnsi="Arial" w:cs="Arial"/>
          <w:color w:val="000000" w:themeColor="text1"/>
          <w:kern w:val="0"/>
        </w:rPr>
        <w:t>Oprema za delovanje stomatološke klinike</w:t>
      </w:r>
      <w:r w:rsidR="0073124A">
        <w:rPr>
          <w:rFonts w:ascii="Arial" w:hAnsi="Arial" w:cs="Arial"/>
          <w:color w:val="000000" w:themeColor="text1"/>
          <w:kern w:val="0"/>
        </w:rPr>
        <w:t xml:space="preserve"> 2</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0DCF59A6"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967BB3">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10987101"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BA1CBE">
        <w:rPr>
          <w:rFonts w:ascii="Arial" w:hAnsi="Arial" w:cs="Arial"/>
        </w:rPr>
        <w:t xml:space="preserve">opremo za </w:t>
      </w:r>
      <w:r w:rsidR="009A6C1F">
        <w:rPr>
          <w:rFonts w:ascii="Arial" w:hAnsi="Arial" w:cs="Arial"/>
        </w:rPr>
        <w:t>delovanje stomatološke klinike</w:t>
      </w:r>
      <w:r w:rsidR="00127517" w:rsidRPr="0090549E">
        <w:rPr>
          <w:rFonts w:ascii="Arial" w:hAnsi="Arial" w:cs="Arial"/>
        </w:rPr>
        <w:t>,</w:t>
      </w:r>
      <w:r w:rsidRPr="0090549E">
        <w:rPr>
          <w:rFonts w:ascii="Arial" w:hAnsi="Arial" w:cs="Arial"/>
        </w:rPr>
        <w:t xml:space="preserve"> s</w:t>
      </w:r>
      <w:r>
        <w:rPr>
          <w:rFonts w:ascii="Arial" w:hAnsi="Arial" w:cs="Arial"/>
        </w:rPr>
        <w:t xml:space="preserve">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222835">
        <w:rPr>
          <w:rFonts w:ascii="Arial" w:hAnsi="Arial" w:cs="Arial"/>
        </w:rPr>
        <w:t xml:space="preserve">, </w:t>
      </w:r>
      <w:r>
        <w:rPr>
          <w:rFonts w:ascii="Arial" w:hAnsi="Arial" w:cs="Arial"/>
        </w:rPr>
        <w:t>naročnik pa se zavezuje, da bo dobavitelju za to plačal kupnino</w:t>
      </w:r>
      <w:r w:rsidR="00222835">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7C139443" w14:textId="77777777" w:rsidR="00967BB3" w:rsidRDefault="00967BB3" w:rsidP="00967BB3">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739BD827" w14:textId="58B5B940" w:rsidR="00A73CE7" w:rsidRPr="008A1E31"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w:t>
      </w:r>
      <w:r w:rsidR="008A1E31">
        <w:rPr>
          <w:rFonts w:ascii="Arial" w:hAnsi="Arial" w:cs="Arial"/>
          <w:color w:val="000000" w:themeColor="text1"/>
        </w:rPr>
        <w:t>1</w:t>
      </w:r>
      <w:r w:rsidRPr="00A73CE7">
        <w:rPr>
          <w:rFonts w:ascii="Arial" w:hAnsi="Arial" w:cs="Arial"/>
          <w:color w:val="000000" w:themeColor="text1"/>
        </w:rPr>
        <w:t>:</w:t>
      </w:r>
      <w:r w:rsidRPr="00A73CE7">
        <w:rPr>
          <w:rFonts w:ascii="Arial" w:hAnsi="Arial" w:cs="Arial"/>
          <w:bCs/>
          <w:color w:val="000000" w:themeColor="text1"/>
        </w:rPr>
        <w:t xml:space="preserve"> Defibrilator – z razširjenim (invazivnim) monitoringom</w:t>
      </w:r>
    </w:p>
    <w:p w14:paraId="0674218C" w14:textId="1E772F93" w:rsidR="008A1E31" w:rsidRPr="00A73CE7" w:rsidRDefault="008A1E31" w:rsidP="008A1E31">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w:t>
      </w:r>
      <w:r>
        <w:rPr>
          <w:rFonts w:ascii="Arial" w:hAnsi="Arial" w:cs="Arial"/>
          <w:color w:val="000000" w:themeColor="text1"/>
        </w:rPr>
        <w:t>2</w:t>
      </w:r>
      <w:r w:rsidRPr="00A73CE7">
        <w:rPr>
          <w:rFonts w:ascii="Arial" w:hAnsi="Arial" w:cs="Arial"/>
          <w:color w:val="000000" w:themeColor="text1"/>
        </w:rPr>
        <w:t>: Monitor za spremljanje življenjskih funkcij in postaja za centralni monitoring</w:t>
      </w:r>
    </w:p>
    <w:p w14:paraId="5568B8F6" w14:textId="6B8F247C" w:rsidR="008A1E31" w:rsidRPr="00A73CE7" w:rsidRDefault="008A1E31" w:rsidP="008A1E31">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w:t>
      </w:r>
      <w:r>
        <w:rPr>
          <w:rFonts w:ascii="Arial" w:hAnsi="Arial" w:cs="Arial"/>
          <w:color w:val="000000" w:themeColor="text1"/>
        </w:rPr>
        <w:t>3</w:t>
      </w:r>
      <w:r w:rsidRPr="00A73CE7">
        <w:rPr>
          <w:rFonts w:ascii="Arial" w:hAnsi="Arial" w:cs="Arial"/>
          <w:color w:val="000000" w:themeColor="text1"/>
        </w:rPr>
        <w:t>: Voziček za anestezijske pripomočke in zdravila</w:t>
      </w:r>
    </w:p>
    <w:p w14:paraId="1D4E7A39" w14:textId="0E046F02"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w:t>
      </w:r>
      <w:r w:rsidR="002C4CB1">
        <w:rPr>
          <w:rFonts w:ascii="Arial" w:hAnsi="Arial" w:cs="Arial"/>
          <w:color w:val="000000" w:themeColor="text1"/>
        </w:rPr>
        <w:t>4</w:t>
      </w:r>
      <w:r w:rsidRPr="00A73CE7">
        <w:rPr>
          <w:rFonts w:ascii="Arial" w:hAnsi="Arial" w:cs="Arial"/>
          <w:color w:val="000000" w:themeColor="text1"/>
        </w:rPr>
        <w:t>: Infuzijsko stojalo z električnimi vtičnicami</w:t>
      </w:r>
    </w:p>
    <w:p w14:paraId="5C67F9A6" w14:textId="6A324CFE" w:rsidR="00DE11AB" w:rsidRDefault="00DE11AB" w:rsidP="00DE11AB">
      <w:pPr>
        <w:pStyle w:val="Standard"/>
        <w:rPr>
          <w:rFonts w:ascii="Arial" w:hAnsi="Arial" w:cs="Arial"/>
          <w:color w:val="000000" w:themeColor="text1"/>
          <w:kern w:val="0"/>
        </w:rPr>
      </w:pPr>
      <w:r>
        <w:rPr>
          <w:rFonts w:ascii="Arial" w:hAnsi="Arial" w:cs="Arial"/>
          <w:color w:val="000000" w:themeColor="text1"/>
        </w:rPr>
        <w:lastRenderedPageBreak/>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2E56043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w:t>
      </w:r>
      <w:r w:rsidR="00FC2A3C">
        <w:rPr>
          <w:rFonts w:ascii="Arial" w:hAnsi="Arial" w:cs="Arial"/>
          <w:color w:val="000000" w:themeColor="text1"/>
        </w:rPr>
        <w:t>garancijskega roka</w:t>
      </w:r>
      <w:r w:rsidR="00B410FC">
        <w:rPr>
          <w:rFonts w:ascii="Arial" w:hAnsi="Arial" w:cs="Arial"/>
          <w:color w:val="000000" w:themeColor="text1"/>
        </w:rPr>
        <w:t xml:space="preserve">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4245"/>
        <w:gridCol w:w="4827"/>
      </w:tblGrid>
      <w:tr w:rsidR="00080E28" w:rsidRPr="00B35AB1" w14:paraId="3E2B8D53" w14:textId="77777777" w:rsidTr="008A1E31">
        <w:trPr>
          <w:trHeight w:val="600"/>
        </w:trPr>
        <w:tc>
          <w:tcPr>
            <w:tcW w:w="4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B65887" w14:textId="77777777" w:rsidR="00080E28" w:rsidRPr="00B35AB1" w:rsidRDefault="00080E28" w:rsidP="009A6C1F">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4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B6F0BFD"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11E2A8C8" w14:textId="77777777" w:rsidTr="008A1E31">
        <w:trPr>
          <w:trHeight w:val="600"/>
        </w:trPr>
        <w:tc>
          <w:tcPr>
            <w:tcW w:w="4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D98DA2"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4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01B4994"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2D49DEDE" w14:textId="77777777" w:rsidTr="008A1E31">
        <w:trPr>
          <w:trHeight w:val="600"/>
        </w:trPr>
        <w:tc>
          <w:tcPr>
            <w:tcW w:w="4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F71B75B"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4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93E877"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5431ED75" w14:textId="77777777" w:rsidTr="008A1E31">
        <w:trPr>
          <w:trHeight w:val="600"/>
        </w:trPr>
        <w:tc>
          <w:tcPr>
            <w:tcW w:w="4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F7C8FD"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4</w:t>
            </w:r>
            <w:r w:rsidRPr="00B35AB1">
              <w:rPr>
                <w:rFonts w:ascii="Arial" w:eastAsia="Times New Roman" w:hAnsi="Arial" w:cs="Arial"/>
                <w:color w:val="000000"/>
                <w:spacing w:val="-2"/>
                <w:lang w:eastAsia="sl-SI"/>
              </w:rPr>
              <w:t xml:space="preserve"> brez DDV:</w:t>
            </w:r>
          </w:p>
        </w:tc>
        <w:tc>
          <w:tcPr>
            <w:tcW w:w="4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DE63953"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140D359" w14:textId="77777777" w:rsidR="00967BB3" w:rsidRPr="0090549E" w:rsidRDefault="00967BB3"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F8A82A9" w14:textId="586927E7" w:rsidR="00DE11AB" w:rsidRPr="00204EE5" w:rsidRDefault="00222835" w:rsidP="00DE11AB">
      <w:pPr>
        <w:pStyle w:val="Standard"/>
        <w:rPr>
          <w:rFonts w:ascii="Arial" w:hAnsi="Arial" w:cs="Arial"/>
        </w:rPr>
      </w:pPr>
      <w:r>
        <w:rPr>
          <w:rFonts w:ascii="Arial" w:hAnsi="Arial" w:cs="Arial"/>
        </w:rPr>
        <w:t>Pogodbena cena</w:t>
      </w:r>
      <w:r w:rsidR="00B463B2">
        <w:rPr>
          <w:rFonts w:ascii="Arial" w:hAnsi="Arial" w:cs="Arial"/>
        </w:rPr>
        <w:t xml:space="preser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45DAE04A" w14:textId="1E05D37B"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vključuje transport dobav DDP (Incoterms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FC2A3C">
        <w:rPr>
          <w:rFonts w:ascii="Arial" w:hAnsi="Arial" w:cs="Arial"/>
          <w:color w:val="000000" w:themeColor="text1"/>
        </w:rPr>
        <w:t xml:space="preserve"> naročnika razloženo</w:t>
      </w:r>
      <w:r w:rsidR="002A69BA">
        <w:rPr>
          <w:rFonts w:ascii="Arial" w:hAnsi="Arial" w:cs="Arial"/>
          <w:color w:val="000000" w:themeColor="text1"/>
        </w:rPr>
        <w:t>.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3FCBB5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636F4532" w14:textId="096F59EC" w:rsidR="00BA3045" w:rsidRDefault="002A69BA" w:rsidP="00DE11AB">
      <w:pPr>
        <w:pStyle w:val="Standard"/>
        <w:rPr>
          <w:rFonts w:ascii="Arial" w:hAnsi="Arial" w:cs="Arial"/>
        </w:rPr>
      </w:pPr>
      <w:r>
        <w:rPr>
          <w:rFonts w:ascii="Arial" w:hAnsi="Arial" w:cs="Arial"/>
        </w:rPr>
        <w:t xml:space="preserve">Dobavljeno blago </w:t>
      </w:r>
      <w:r w:rsidRPr="003075EF">
        <w:rPr>
          <w:rFonts w:ascii="Arial" w:hAnsi="Arial" w:cs="Arial"/>
        </w:rPr>
        <w:t xml:space="preserve">po tej pogodbi bo </w:t>
      </w:r>
      <w:r>
        <w:rPr>
          <w:rFonts w:ascii="Arial" w:hAnsi="Arial" w:cs="Arial"/>
        </w:rPr>
        <w:t>dobavitelj obračunal z izstavitvijo račun</w:t>
      </w:r>
      <w:r w:rsidR="00222835">
        <w:rPr>
          <w:rFonts w:ascii="Arial" w:hAnsi="Arial" w:cs="Arial"/>
        </w:rPr>
        <w:t>a</w:t>
      </w:r>
      <w:r w:rsidR="00725AA3">
        <w:rPr>
          <w:rFonts w:ascii="Arial" w:hAnsi="Arial" w:cs="Arial"/>
        </w:rPr>
        <w:t xml:space="preserve">, ki </w:t>
      </w:r>
      <w:r w:rsidR="00222835">
        <w:rPr>
          <w:rFonts w:ascii="Arial" w:hAnsi="Arial" w:cs="Arial"/>
        </w:rPr>
        <w:t>ga</w:t>
      </w:r>
      <w:r w:rsidRPr="003075EF">
        <w:rPr>
          <w:rFonts w:ascii="Arial" w:hAnsi="Arial" w:cs="Arial"/>
        </w:rPr>
        <w:t xml:space="preserve"> bo </w:t>
      </w:r>
      <w:r w:rsidRPr="008156D4">
        <w:rPr>
          <w:rFonts w:ascii="Arial" w:hAnsi="Arial" w:cs="Arial"/>
        </w:rPr>
        <w:t>naročniku dostavil v elektronski obliki (e-račun).</w:t>
      </w:r>
      <w:r w:rsidR="00FC2A3C">
        <w:rPr>
          <w:rFonts w:ascii="Arial" w:hAnsi="Arial" w:cs="Arial"/>
        </w:rPr>
        <w:t xml:space="preserve"> </w:t>
      </w:r>
      <w:r w:rsidR="00BA3045">
        <w:rPr>
          <w:rFonts w:ascii="Arial" w:hAnsi="Arial" w:cs="Arial"/>
          <w:snapToGrid w:val="0"/>
        </w:rPr>
        <w:t>Dobavitelj izstavi račun za dobavo opreme v roku 8 dni p</w:t>
      </w:r>
      <w:r w:rsidR="00222835">
        <w:rPr>
          <w:rFonts w:ascii="Arial" w:hAnsi="Arial" w:cs="Arial"/>
          <w:snapToGrid w:val="0"/>
        </w:rPr>
        <w:t>o uspešno opravljenem prevzemu.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20EB4609"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Pr>
          <w:rFonts w:ascii="Arial" w:hAnsi="Arial" w:cs="Arial"/>
        </w:rPr>
        <w:t xml:space="preserve">naročniku </w:t>
      </w:r>
      <w:r w:rsidR="00DF5608">
        <w:rPr>
          <w:rFonts w:ascii="Arial" w:hAnsi="Arial" w:cs="Arial"/>
        </w:rPr>
        <w:t xml:space="preserve">v roku </w:t>
      </w:r>
      <w:r w:rsidR="00BA1CBE">
        <w:rPr>
          <w:rFonts w:ascii="Arial" w:hAnsi="Arial" w:cs="Arial"/>
        </w:rPr>
        <w:t>60 dni</w:t>
      </w:r>
      <w:r w:rsidR="00DF5608">
        <w:rPr>
          <w:rFonts w:ascii="Arial" w:hAnsi="Arial" w:cs="Arial"/>
        </w:rPr>
        <w:t xml:space="preserve"> </w:t>
      </w:r>
      <w:r>
        <w:rPr>
          <w:rFonts w:ascii="Arial" w:hAnsi="Arial" w:cs="Arial"/>
        </w:rPr>
        <w:t>od sklenitve te pogodbe</w:t>
      </w:r>
      <w:r w:rsidR="00590171">
        <w:rPr>
          <w:rFonts w:ascii="Arial" w:hAnsi="Arial" w:cs="Arial"/>
          <w:color w:val="000000" w:themeColor="text1"/>
        </w:rPr>
        <w:t>.</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58CCE55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68B7652A" w:rsidR="00DE11AB" w:rsidRDefault="00DE11AB" w:rsidP="00DE11AB">
      <w:pPr>
        <w:pStyle w:val="Standard"/>
        <w:rPr>
          <w:rFonts w:ascii="Arial" w:hAnsi="Arial" w:cs="Arial"/>
        </w:rPr>
      </w:pPr>
      <w:r>
        <w:rPr>
          <w:rFonts w:ascii="Arial" w:hAnsi="Arial" w:cs="Arial"/>
        </w:rPr>
        <w:lastRenderedPageBreak/>
        <w:t>Dobavitelj mora za novo angažirane podizvajalce predložiti obrazec ESPD, obrazec »Podizvajalci« in, v kolikor je to relevantno, obrazec »Izjava podizvajalca o neposrednih plačilih«</w:t>
      </w:r>
      <w:r w:rsidR="00D177E5">
        <w:rPr>
          <w:rFonts w:ascii="Arial" w:hAnsi="Arial" w:cs="Arial"/>
        </w:rPr>
        <w:t xml:space="preserve"> ter »Referenčno potrdilo«</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49D12F3F" w14:textId="77777777" w:rsidR="00DE11AB" w:rsidRDefault="00DE11AB" w:rsidP="00DE11AB">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90E54A8"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35D2A9E4"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6DCC6937"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55ED5791"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E21A84">
      <w:pPr>
        <w:pStyle w:val="Standard"/>
        <w:keepNext/>
        <w:numPr>
          <w:ilvl w:val="1"/>
          <w:numId w:val="65"/>
        </w:numPr>
        <w:ind w:left="284"/>
        <w:jc w:val="center"/>
        <w:rPr>
          <w:rFonts w:ascii="Arial" w:hAnsi="Arial" w:cs="Arial"/>
          <w:b/>
        </w:rPr>
      </w:pPr>
      <w:r w:rsidRPr="003075EF">
        <w:rPr>
          <w:rFonts w:ascii="Arial" w:hAnsi="Arial" w:cs="Arial"/>
          <w:b/>
        </w:rPr>
        <w:t>člen</w:t>
      </w:r>
    </w:p>
    <w:p w14:paraId="66728FE4" w14:textId="77777777"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2831B947"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v delu, ki se nanaša na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naročnik </w:t>
      </w:r>
      <w:r w:rsidRPr="0012243D">
        <w:rPr>
          <w:rFonts w:ascii="Arial" w:hAnsi="Arial" w:cs="Arial"/>
        </w:rPr>
        <w:t xml:space="preserve">izpolni in unovči do višine 10% od skupne vrednosti pogodbe </w:t>
      </w:r>
      <w:r w:rsidR="00F73E3C" w:rsidRPr="0012243D">
        <w:rPr>
          <w:rFonts w:ascii="Arial" w:hAnsi="Arial" w:cs="Arial"/>
        </w:rPr>
        <w:t>bre</w:t>
      </w:r>
      <w:r w:rsidRPr="0012243D">
        <w:rPr>
          <w:rFonts w:ascii="Arial" w:hAnsi="Arial" w:cs="Arial"/>
        </w:rPr>
        <w:t>z DDV, do primopredaje, če</w:t>
      </w:r>
      <w:r w:rsidRPr="003075EF">
        <w:rPr>
          <w:rFonts w:ascii="Arial" w:hAnsi="Arial" w:cs="Arial"/>
        </w:rPr>
        <w:t>:</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lastRenderedPageBreak/>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361263CF"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v delu, ki se nanaša na dobro izvedbo pogodbenih obveznosti, </w:t>
      </w:r>
      <w:r w:rsidRPr="003075EF">
        <w:rPr>
          <w:rFonts w:ascii="Arial" w:hAnsi="Arial" w:cs="Arial"/>
        </w:rPr>
        <w:t xml:space="preserve">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653A7DDD"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0DC15D22" w:rsidR="004073B4" w:rsidRPr="00127517" w:rsidRDefault="00FF5562" w:rsidP="00860E77">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127517">
        <w:rPr>
          <w:rFonts w:ascii="Arial" w:hAnsi="Arial" w:cs="Arial"/>
          <w:color w:val="000000" w:themeColor="text1"/>
        </w:rPr>
        <w:t xml:space="preserve">sicer </w:t>
      </w:r>
      <w:r w:rsidR="00F404FA">
        <w:rPr>
          <w:rFonts w:ascii="Arial" w:hAnsi="Arial" w:cs="Arial"/>
          <w:color w:val="000000" w:themeColor="text1"/>
        </w:rPr>
        <w:t xml:space="preserve">v </w:t>
      </w:r>
      <w:r w:rsidR="00FC2A3C">
        <w:rPr>
          <w:rFonts w:ascii="Arial" w:hAnsi="Arial" w:cs="Arial"/>
          <w:color w:val="000000" w:themeColor="text1"/>
        </w:rPr>
        <w:t xml:space="preserve">centralnem </w:t>
      </w:r>
      <w:r w:rsidR="00F404FA">
        <w:rPr>
          <w:rFonts w:ascii="Arial" w:hAnsi="Arial" w:cs="Arial"/>
          <w:color w:val="000000" w:themeColor="text1"/>
        </w:rPr>
        <w:t>skladišču UKC Ljubljana</w:t>
      </w:r>
      <w:r w:rsidR="00FC2A3C">
        <w:rPr>
          <w:rFonts w:ascii="Arial" w:hAnsi="Arial" w:cs="Arial"/>
          <w:color w:val="000000" w:themeColor="text1"/>
        </w:rPr>
        <w:t>, zaloška cesta 7, 1000 Ljubljana</w:t>
      </w:r>
      <w:r w:rsidRPr="00127517">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2DEA51EA"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00FC2A3C">
        <w:rPr>
          <w:rFonts w:ascii="Arial" w:hAnsi="Arial" w:cs="Arial"/>
          <w:kern w:val="0"/>
        </w:rPr>
        <w:t xml:space="preserve"> in</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3391983"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lastRenderedPageBreak/>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13C6068" w:rsidR="00860E77" w:rsidRPr="00442A87" w:rsidRDefault="00860E77" w:rsidP="00E21A84">
      <w:pPr>
        <w:pStyle w:val="Odstavekseznama"/>
        <w:numPr>
          <w:ilvl w:val="0"/>
          <w:numId w:val="81"/>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Pr="00442A87">
        <w:rPr>
          <w:rFonts w:ascii="Arial" w:hAnsi="Arial" w:cs="Arial"/>
          <w:color w:val="000000" w:themeColor="text1"/>
        </w:rPr>
        <w:t>;</w:t>
      </w:r>
    </w:p>
    <w:p w14:paraId="54B95093" w14:textId="4ABB6CD3"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E21A84">
      <w:pPr>
        <w:pStyle w:val="Odstavekseznama"/>
        <w:numPr>
          <w:ilvl w:val="0"/>
          <w:numId w:val="8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039E812C" w14:textId="4591C1A4" w:rsidR="00860E77" w:rsidRDefault="00603A78" w:rsidP="00E21A84">
      <w:pPr>
        <w:pStyle w:val="Odstavekseznama"/>
        <w:numPr>
          <w:ilvl w:val="0"/>
          <w:numId w:val="8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0A69E78D" w14:textId="550EB00B"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B96F5C">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4778EC07"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Pr>
          <w:rFonts w:ascii="Arial" w:hAnsi="Arial" w:cs="Arial"/>
          <w:kern w:val="0"/>
        </w:rPr>
        <w:t>.</w:t>
      </w:r>
    </w:p>
    <w:p w14:paraId="774E2CBA" w14:textId="77777777" w:rsidR="00DE11AB" w:rsidRDefault="00DE11AB" w:rsidP="00DE11AB">
      <w:pPr>
        <w:pStyle w:val="Standard"/>
        <w:rPr>
          <w:rFonts w:ascii="Arial" w:hAnsi="Arial" w:cs="Arial"/>
        </w:rPr>
      </w:pPr>
    </w:p>
    <w:p w14:paraId="0D16D70E"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4044F4C0" w14:textId="0D198D36" w:rsidR="00DE11AB" w:rsidRPr="00C111FF" w:rsidRDefault="00DE11AB" w:rsidP="001977DA">
      <w:pPr>
        <w:pStyle w:val="Standard"/>
        <w:keepNext/>
        <w:jc w:val="center"/>
        <w:rPr>
          <w:rFonts w:ascii="Arial" w:hAnsi="Arial" w:cs="Arial"/>
          <w:b/>
        </w:rPr>
      </w:pPr>
      <w:r w:rsidRPr="00C111FF">
        <w:rPr>
          <w:rFonts w:ascii="Arial" w:hAnsi="Arial" w:cs="Arial"/>
          <w:b/>
        </w:rPr>
        <w:t>(garancija)</w:t>
      </w:r>
    </w:p>
    <w:p w14:paraId="306E3A39" w14:textId="77777777" w:rsidR="00DE11AB" w:rsidRPr="00C111FF" w:rsidRDefault="00DE11AB" w:rsidP="001977DA">
      <w:pPr>
        <w:pStyle w:val="Standard"/>
        <w:keepNext/>
        <w:rPr>
          <w:rFonts w:ascii="Arial" w:hAnsi="Arial" w:cs="Arial"/>
        </w:rPr>
      </w:pPr>
    </w:p>
    <w:p w14:paraId="52AB6AA7" w14:textId="46D33B49" w:rsidR="003465E2" w:rsidRPr="00F84C6F"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006D0B14" w:rsidRPr="009A1476">
        <w:rPr>
          <w:rFonts w:ascii="Arial" w:eastAsia="SimSun" w:hAnsi="Arial" w:cs="Arial"/>
          <w:lang w:eastAsia="en-US"/>
        </w:rPr>
        <w:t xml:space="preserve">dobavljene opreme </w:t>
      </w:r>
      <w:r w:rsidRPr="009A1476">
        <w:rPr>
          <w:rFonts w:ascii="Arial" w:eastAsia="SimSun" w:hAnsi="Arial" w:cs="Arial"/>
          <w:lang w:eastAsia="en-US"/>
        </w:rPr>
        <w:t xml:space="preserve">za </w:t>
      </w:r>
      <w:r w:rsidR="006D0B14" w:rsidRPr="009A1476">
        <w:rPr>
          <w:rFonts w:ascii="Arial" w:eastAsia="SimSun" w:hAnsi="Arial" w:cs="Arial"/>
          <w:lang w:eastAsia="en-US"/>
        </w:rPr>
        <w:t>obdo</w:t>
      </w:r>
      <w:r w:rsidR="00FC2A3C">
        <w:rPr>
          <w:rFonts w:ascii="Arial" w:eastAsia="SimSun" w:hAnsi="Arial" w:cs="Arial"/>
          <w:lang w:eastAsia="en-US"/>
        </w:rPr>
        <w:t>bje najmanj 1</w:t>
      </w:r>
      <w:r w:rsidR="009A2024">
        <w:rPr>
          <w:rFonts w:ascii="Arial" w:eastAsia="SimSun" w:hAnsi="Arial" w:cs="Arial"/>
          <w:lang w:eastAsia="en-US"/>
        </w:rPr>
        <w:t xml:space="preserve"> let</w:t>
      </w:r>
      <w:r w:rsidR="00FC2A3C">
        <w:rPr>
          <w:rFonts w:ascii="Arial" w:eastAsia="SimSun" w:hAnsi="Arial" w:cs="Arial"/>
          <w:lang w:eastAsia="en-US"/>
        </w:rPr>
        <w:t>a</w:t>
      </w:r>
      <w:r w:rsidRPr="009A1476">
        <w:rPr>
          <w:rFonts w:ascii="Arial" w:hAnsi="Arial" w:cs="Arial"/>
        </w:rPr>
        <w:t>.</w:t>
      </w:r>
    </w:p>
    <w:p w14:paraId="15275938" w14:textId="77777777" w:rsidR="003465E2" w:rsidRPr="00F84C6F" w:rsidRDefault="003465E2" w:rsidP="003465E2">
      <w:pPr>
        <w:pStyle w:val="Standard"/>
        <w:rPr>
          <w:rFonts w:ascii="Arial" w:eastAsia="SimSun" w:hAnsi="Arial" w:cs="Arial"/>
          <w:color w:val="000000" w:themeColor="text1"/>
          <w:lang w:eastAsia="en-US"/>
        </w:rPr>
      </w:pPr>
    </w:p>
    <w:p w14:paraId="3516DEFF" w14:textId="30962B46" w:rsidR="003465E2" w:rsidRPr="00175168" w:rsidRDefault="003465E2" w:rsidP="00175168">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w:t>
      </w:r>
      <w:r w:rsidR="00285A3B">
        <w:rPr>
          <w:rFonts w:ascii="Arial" w:hAnsi="Arial" w:cs="Arial"/>
          <w:color w:val="000000" w:themeColor="text1"/>
        </w:rPr>
        <w:t>dobavljene</w:t>
      </w:r>
      <w:r w:rsidR="007D4E3F">
        <w:rPr>
          <w:rFonts w:ascii="Arial" w:hAnsi="Arial" w:cs="Arial"/>
          <w:color w:val="000000" w:themeColor="text1"/>
        </w:rPr>
        <w:t xml:space="preserve"> </w:t>
      </w:r>
      <w:r w:rsidR="00F73E3C">
        <w:rPr>
          <w:rFonts w:ascii="Arial" w:hAnsi="Arial" w:cs="Arial"/>
          <w:color w:val="000000" w:themeColor="text1"/>
        </w:rPr>
        <w:t>opreme</w:t>
      </w:r>
      <w:r>
        <w:rPr>
          <w:rFonts w:ascii="Arial" w:hAnsi="Arial" w:cs="Arial"/>
          <w:color w:val="000000" w:themeColor="text1"/>
        </w:rPr>
        <w:t xml:space="preserve"> in skladno s tem </w:t>
      </w:r>
      <w:r w:rsidRPr="00B1148E">
        <w:rPr>
          <w:rFonts w:ascii="Arial" w:hAnsi="Arial" w:cs="Arial"/>
          <w:color w:val="000000" w:themeColor="text1"/>
        </w:rPr>
        <w:t>zagotavlja brezplačno garancijsko servisiranje</w:t>
      </w:r>
      <w:r w:rsidR="006D0B14" w:rsidRPr="00B1148E">
        <w:rPr>
          <w:rFonts w:ascii="Arial" w:hAnsi="Arial" w:cs="Arial"/>
          <w:color w:val="000000" w:themeColor="text1"/>
        </w:rPr>
        <w:t xml:space="preserve"> (odpravo napak)</w:t>
      </w:r>
      <w:r w:rsidRPr="00385431">
        <w:rPr>
          <w:rFonts w:ascii="Arial" w:hAnsi="Arial" w:cs="Arial"/>
          <w:color w:val="000000" w:themeColor="text1"/>
        </w:rPr>
        <w:t>.</w:t>
      </w:r>
      <w:r w:rsidR="00175168">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4975B713" w14:textId="77777777" w:rsidR="003465E2"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F84C6F" w:rsidRDefault="003465E2" w:rsidP="003465E2">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sidR="006D0B14">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143AC5FE" w14:textId="77777777" w:rsidR="007F2B11" w:rsidRDefault="007F2B11" w:rsidP="007F2B11">
      <w:pPr>
        <w:pStyle w:val="Standard"/>
        <w:rPr>
          <w:rFonts w:ascii="Arial" w:hAnsi="Arial" w:cs="Arial"/>
          <w:color w:val="000000" w:themeColor="text1"/>
        </w:rPr>
      </w:pPr>
    </w:p>
    <w:p w14:paraId="0A4EB402" w14:textId="08488D5B" w:rsidR="008F449F" w:rsidRDefault="00746491" w:rsidP="007F2B11">
      <w:pPr>
        <w:pStyle w:val="Standard"/>
        <w:rPr>
          <w:rFonts w:ascii="Arial" w:eastAsia="Times New Roman" w:hAnsi="Arial" w:cs="Arial"/>
          <w:color w:val="000000" w:themeColor="text1"/>
          <w:kern w:val="0"/>
        </w:rPr>
      </w:pPr>
      <w:r>
        <w:rPr>
          <w:rFonts w:ascii="Arial" w:hAnsi="Arial" w:cs="Arial"/>
        </w:rPr>
        <w:t>Dobavitelj</w:t>
      </w:r>
      <w:r w:rsidR="008F449F">
        <w:rPr>
          <w:rFonts w:ascii="Arial" w:hAnsi="Arial" w:cs="Arial"/>
        </w:rPr>
        <w:t xml:space="preserve"> je dolžan pristopiti k odpravi napake </w:t>
      </w:r>
      <w:r w:rsidR="008F449F" w:rsidRPr="00746491">
        <w:rPr>
          <w:rFonts w:ascii="Arial" w:hAnsi="Arial" w:cs="Arial"/>
        </w:rPr>
        <w:t xml:space="preserve">v roku </w:t>
      </w:r>
      <w:r w:rsidR="00595D87">
        <w:rPr>
          <w:rFonts w:ascii="Arial" w:hAnsi="Arial" w:cs="Arial"/>
        </w:rPr>
        <w:t>12</w:t>
      </w:r>
      <w:r w:rsidR="008F449F" w:rsidRPr="00746491">
        <w:rPr>
          <w:rFonts w:ascii="Arial" w:hAnsi="Arial" w:cs="Arial"/>
        </w:rPr>
        <w:t xml:space="preserve"> ur od prejema obvestila</w:t>
      </w:r>
      <w:r w:rsidR="00B11383">
        <w:rPr>
          <w:rFonts w:ascii="Arial" w:hAnsi="Arial" w:cs="Arial"/>
        </w:rPr>
        <w:t xml:space="preserve"> </w:t>
      </w:r>
      <w:r w:rsidR="00595D87">
        <w:rPr>
          <w:rFonts w:ascii="Arial" w:hAnsi="Arial" w:cs="Arial"/>
        </w:rPr>
        <w:t>naročnika (odzivni čas). V odzivnem času se mora vzdrževalec dobavitelja javiti</w:t>
      </w:r>
      <w:r w:rsidR="008F449F" w:rsidRPr="00746491">
        <w:rPr>
          <w:rFonts w:ascii="Arial" w:hAnsi="Arial" w:cs="Arial"/>
        </w:rPr>
        <w:t xml:space="preserve"> </w:t>
      </w:r>
      <w:r w:rsidR="00595D87">
        <w:rPr>
          <w:rFonts w:ascii="Arial" w:hAnsi="Arial" w:cs="Arial"/>
        </w:rPr>
        <w:t xml:space="preserve">pri odgovorni osebi naročnika. Dobavitelj mora </w:t>
      </w:r>
      <w:r w:rsidR="008F449F" w:rsidRPr="00746491">
        <w:rPr>
          <w:rFonts w:ascii="Arial" w:hAnsi="Arial" w:cs="Arial"/>
        </w:rPr>
        <w:t xml:space="preserve">napako odpraviti v roku </w:t>
      </w:r>
      <w:r w:rsidR="00595D87">
        <w:rPr>
          <w:rFonts w:ascii="Arial" w:hAnsi="Arial" w:cs="Arial"/>
        </w:rPr>
        <w:t>24</w:t>
      </w:r>
      <w:r w:rsidR="008F449F" w:rsidRPr="00746491">
        <w:rPr>
          <w:rFonts w:ascii="Arial" w:hAnsi="Arial" w:cs="Arial"/>
        </w:rPr>
        <w:t xml:space="preserve"> ur</w:t>
      </w:r>
      <w:r w:rsidR="008F449F">
        <w:rPr>
          <w:rFonts w:ascii="Arial" w:hAnsi="Arial" w:cs="Arial"/>
        </w:rPr>
        <w:t xml:space="preserve"> od p</w:t>
      </w:r>
      <w:r w:rsidR="00595D87">
        <w:rPr>
          <w:rFonts w:ascii="Arial" w:hAnsi="Arial" w:cs="Arial"/>
        </w:rPr>
        <w:t>oteka odzivnega časa</w:t>
      </w:r>
      <w:r w:rsidR="008F449F">
        <w:rPr>
          <w:rFonts w:ascii="Arial" w:hAnsi="Arial" w:cs="Arial"/>
        </w:rPr>
        <w:t xml:space="preserve"> (rok za odpravo napake).</w:t>
      </w:r>
      <w:r>
        <w:rPr>
          <w:rFonts w:ascii="Arial" w:hAnsi="Arial" w:cs="Arial"/>
        </w:rPr>
        <w:t xml:space="preserve"> V primeru</w:t>
      </w:r>
      <w:r w:rsidR="00B11383">
        <w:rPr>
          <w:rFonts w:ascii="Arial" w:hAnsi="Arial" w:cs="Arial"/>
        </w:rPr>
        <w:t xml:space="preserve">, da dobavitelj napake na opremi ne odpravi v roku </w:t>
      </w:r>
      <w:r w:rsidR="00595D87">
        <w:rPr>
          <w:rFonts w:ascii="Arial" w:hAnsi="Arial" w:cs="Arial"/>
        </w:rPr>
        <w:t>za odpravo napake</w:t>
      </w:r>
      <w:r w:rsidR="00B11383">
        <w:rPr>
          <w:rFonts w:ascii="Arial" w:hAnsi="Arial" w:cs="Arial"/>
        </w:rPr>
        <w:t xml:space="preserve">, je dolžan </w:t>
      </w:r>
      <w:r w:rsidR="00595D87">
        <w:rPr>
          <w:rFonts w:ascii="Arial" w:hAnsi="Arial" w:cs="Arial"/>
        </w:rPr>
        <w:t xml:space="preserve">za čas odprave napake </w:t>
      </w:r>
      <w:r w:rsidR="00B11383">
        <w:rPr>
          <w:rFonts w:ascii="Arial" w:hAnsi="Arial" w:cs="Arial"/>
        </w:rPr>
        <w:t>okvarjeno opremo brezplačno nadomestiti z novo brezhibno delujočo opremo enakovrednih (ali boljših) funkcionalnosti</w:t>
      </w:r>
      <w:r>
        <w:rPr>
          <w:rFonts w:ascii="Arial" w:hAnsi="Arial" w:cs="Arial"/>
        </w:rPr>
        <w:t>.</w:t>
      </w:r>
    </w:p>
    <w:p w14:paraId="7269EA60" w14:textId="77777777" w:rsidR="00FC2A3C" w:rsidRPr="00595D87" w:rsidRDefault="00FC2A3C" w:rsidP="007F2B11">
      <w:pPr>
        <w:pStyle w:val="Standard"/>
        <w:rPr>
          <w:rFonts w:ascii="Arial" w:hAnsi="Arial" w:cs="Arial"/>
          <w:color w:val="000000" w:themeColor="text1"/>
        </w:rPr>
      </w:pPr>
    </w:p>
    <w:p w14:paraId="3B487EA3" w14:textId="50B55447" w:rsidR="007F2B11" w:rsidRDefault="007F2B11" w:rsidP="007F2B11">
      <w:pPr>
        <w:spacing w:after="0" w:line="276" w:lineRule="auto"/>
        <w:ind w:right="6"/>
        <w:jc w:val="both"/>
        <w:rPr>
          <w:rFonts w:ascii="Arial" w:hAnsi="Arial" w:cs="Arial"/>
        </w:rPr>
      </w:pPr>
      <w:r w:rsidRPr="00050502">
        <w:rPr>
          <w:rFonts w:ascii="Arial" w:hAnsi="Arial" w:cs="Arial"/>
        </w:rPr>
        <w:t xml:space="preserve">Pri </w:t>
      </w:r>
      <w:r>
        <w:rPr>
          <w:rFonts w:ascii="Arial" w:hAnsi="Arial" w:cs="Arial"/>
        </w:rPr>
        <w:t>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w:t>
      </w:r>
      <w:r w:rsidRPr="00050502">
        <w:rPr>
          <w:rFonts w:ascii="Arial" w:hAnsi="Arial" w:cs="Arial"/>
        </w:rPr>
        <w:lastRenderedPageBreak/>
        <w:t>nadomestnimi deli.</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1DBA5D71" w:rsidR="00DE11AB" w:rsidRPr="00497F52" w:rsidRDefault="005C5FD5" w:rsidP="00DE11AB">
      <w:pPr>
        <w:spacing w:after="0" w:line="276" w:lineRule="auto"/>
        <w:jc w:val="both"/>
        <w:rPr>
          <w:rFonts w:ascii="Arial" w:hAnsi="Arial" w:cs="Arial"/>
          <w:color w:val="000000" w:themeColor="text1"/>
        </w:rPr>
      </w:pPr>
      <w:r>
        <w:rPr>
          <w:rFonts w:ascii="Arial" w:hAnsi="Arial" w:cs="Arial"/>
          <w:color w:val="000000" w:themeColor="text1"/>
        </w:rPr>
        <w:t>Odgovorna</w:t>
      </w:r>
      <w:r w:rsidR="00DE11AB" w:rsidRPr="00C10021">
        <w:rPr>
          <w:rFonts w:ascii="Arial" w:hAnsi="Arial" w:cs="Arial"/>
          <w:color w:val="000000" w:themeColor="text1"/>
        </w:rPr>
        <w:t xml:space="preserve"> predstavnik</w:t>
      </w:r>
      <w:r w:rsidR="00B11383">
        <w:rPr>
          <w:rFonts w:ascii="Arial" w:hAnsi="Arial" w:cs="Arial"/>
          <w:color w:val="000000" w:themeColor="text1"/>
        </w:rPr>
        <w:t>a</w:t>
      </w:r>
      <w:r w:rsidR="00DE11AB" w:rsidRPr="00C10021">
        <w:rPr>
          <w:rFonts w:ascii="Arial" w:hAnsi="Arial" w:cs="Arial"/>
          <w:color w:val="000000" w:themeColor="text1"/>
        </w:rPr>
        <w:t xml:space="preserve"> naročnika po tej </w:t>
      </w:r>
      <w:r w:rsidR="00B11383">
        <w:rPr>
          <w:rFonts w:ascii="Arial" w:hAnsi="Arial" w:cs="Arial"/>
          <w:color w:val="000000" w:themeColor="text1"/>
        </w:rPr>
        <w:t xml:space="preserve">pogodbi </w:t>
      </w:r>
      <w:r>
        <w:rPr>
          <w:rFonts w:ascii="Arial" w:hAnsi="Arial" w:cs="Arial"/>
          <w:color w:val="000000" w:themeColor="text1"/>
        </w:rPr>
        <w:t>sta</w:t>
      </w:r>
      <w:r w:rsidR="00724CFA" w:rsidRPr="00497F52">
        <w:rPr>
          <w:rFonts w:ascii="Arial" w:hAnsi="Arial" w:cs="Arial"/>
          <w:color w:val="000000" w:themeColor="text1"/>
        </w:rPr>
        <w:t xml:space="preserve"> </w:t>
      </w:r>
      <w:r>
        <w:rPr>
          <w:rStyle w:val="il"/>
          <w:rFonts w:ascii="Arial" w:hAnsi="Arial" w:cs="Arial"/>
          <w:bCs/>
          <w:color w:val="000000" w:themeColor="text1"/>
          <w:shd w:val="clear" w:color="auto" w:fill="FFFFFF"/>
        </w:rPr>
        <w:t xml:space="preserve">Maja Meglen (za komercialni del) in </w:t>
      </w:r>
      <w:r w:rsidR="00571F2E">
        <w:rPr>
          <w:rStyle w:val="il"/>
          <w:rFonts w:ascii="Arial" w:hAnsi="Arial" w:cs="Arial"/>
          <w:bCs/>
          <w:color w:val="000000" w:themeColor="text1"/>
          <w:shd w:val="clear" w:color="auto" w:fill="FFFFFF"/>
        </w:rPr>
        <w:t>Zlatko Grubešić</w:t>
      </w:r>
      <w:r>
        <w:rPr>
          <w:rStyle w:val="il"/>
          <w:rFonts w:ascii="Arial" w:hAnsi="Arial" w:cs="Arial"/>
          <w:bCs/>
          <w:color w:val="000000" w:themeColor="text1"/>
          <w:shd w:val="clear" w:color="auto" w:fill="FFFFFF"/>
        </w:rPr>
        <w:t xml:space="preserve"> (za strokovni del)</w:t>
      </w:r>
      <w:r w:rsidR="00222835">
        <w:rPr>
          <w:rStyle w:val="il"/>
          <w:rFonts w:ascii="Arial" w:hAnsi="Arial" w:cs="Arial"/>
          <w:bCs/>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lastRenderedPageBreak/>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7F524038" w14:textId="77777777" w:rsidR="00156330" w:rsidRDefault="00156330"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podizvajanje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w:t>
      </w:r>
      <w:r w:rsidRPr="006A0AEE">
        <w:rPr>
          <w:rFonts w:ascii="Arial" w:hAnsi="Arial" w:cs="Arial"/>
          <w:color w:val="000000" w:themeColor="text1"/>
          <w:shd w:val="clear" w:color="auto" w:fill="FFFFFF"/>
        </w:rPr>
        <w:lastRenderedPageBreak/>
        <w:t xml:space="preserve">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E21A84">
      <w:pPr>
        <w:pStyle w:val="Standard"/>
        <w:keepNext/>
        <w:numPr>
          <w:ilvl w:val="1"/>
          <w:numId w:val="65"/>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4275EFD9"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lastRenderedPageBreak/>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222835">
        <w:rPr>
          <w:rFonts w:ascii="Arial" w:hAnsi="Arial" w:cs="Arial"/>
          <w:kern w:val="0"/>
        </w:rPr>
        <w:t>garancijskega roka</w:t>
      </w:r>
      <w:r w:rsidR="00A62208">
        <w:rPr>
          <w:rFonts w:ascii="Arial" w:hAnsi="Arial" w:cs="Arial"/>
          <w:kern w:val="0"/>
        </w:rPr>
        <w:t xml:space="preserve">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6EF1B45E" w14:textId="77777777" w:rsidR="00222835" w:rsidRDefault="00222835" w:rsidP="00DE11AB">
      <w:pPr>
        <w:autoSpaceDE w:val="0"/>
        <w:adjustRightInd w:val="0"/>
        <w:spacing w:after="0" w:line="276" w:lineRule="auto"/>
        <w:jc w:val="both"/>
        <w:rPr>
          <w:rFonts w:ascii="Arial" w:hAnsi="Arial" w:cs="Arial"/>
        </w:rPr>
      </w:pPr>
    </w:p>
    <w:p w14:paraId="55A2AA27" w14:textId="77777777" w:rsidR="00D91982" w:rsidRDefault="00D91982" w:rsidP="00DE11AB">
      <w:pPr>
        <w:autoSpaceDE w:val="0"/>
        <w:adjustRightInd w:val="0"/>
        <w:spacing w:after="0" w:line="276" w:lineRule="auto"/>
        <w:jc w:val="both"/>
        <w:rPr>
          <w:rFonts w:ascii="Arial" w:hAnsi="Arial" w:cs="Arial"/>
        </w:rPr>
      </w:pPr>
    </w:p>
    <w:p w14:paraId="1D4DB497" w14:textId="77777777" w:rsidR="00080E28" w:rsidRDefault="00080E28" w:rsidP="00DE11AB">
      <w:pPr>
        <w:autoSpaceDE w:val="0"/>
        <w:adjustRightInd w:val="0"/>
        <w:spacing w:after="0" w:line="276" w:lineRule="auto"/>
        <w:jc w:val="both"/>
        <w:rPr>
          <w:rFonts w:ascii="Arial" w:hAnsi="Arial" w:cs="Arial"/>
        </w:rPr>
      </w:pPr>
    </w:p>
    <w:p w14:paraId="6BF1732D" w14:textId="7C4058F1" w:rsidR="001B589D" w:rsidRDefault="00DE11AB" w:rsidP="00080E28">
      <w:pPr>
        <w:keepNext/>
        <w:autoSpaceDE w:val="0"/>
        <w:adjustRightInd w:val="0"/>
        <w:spacing w:after="0" w:line="276" w:lineRule="auto"/>
        <w:jc w:val="both"/>
        <w:rPr>
          <w:rFonts w:ascii="Arial" w:hAnsi="Arial" w:cs="Arial"/>
        </w:rPr>
      </w:pPr>
      <w:r>
        <w:rPr>
          <w:rFonts w:ascii="Arial" w:hAnsi="Arial" w:cs="Arial"/>
        </w:rPr>
        <w:t>Številka: __________________________              Štev</w:t>
      </w:r>
      <w:r w:rsidR="00595D87">
        <w:rPr>
          <w:rFonts w:ascii="Arial" w:hAnsi="Arial" w:cs="Arial"/>
        </w:rPr>
        <w:t>ilka:__________________________</w:t>
      </w:r>
    </w:p>
    <w:p w14:paraId="74BFFAE2" w14:textId="77777777" w:rsidR="00080E28" w:rsidRDefault="00080E28"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49A15F3A" w14:textId="77777777" w:rsidR="00222835" w:rsidRDefault="00222835" w:rsidP="00DE11AB">
      <w:pPr>
        <w:tabs>
          <w:tab w:val="left" w:pos="4866"/>
        </w:tabs>
        <w:autoSpaceDE w:val="0"/>
        <w:adjustRightInd w:val="0"/>
        <w:spacing w:after="0" w:line="276" w:lineRule="auto"/>
        <w:rPr>
          <w:rFonts w:ascii="Arial" w:hAnsi="Arial" w:cs="Arial"/>
        </w:rPr>
      </w:pPr>
    </w:p>
    <w:p w14:paraId="0408A73E" w14:textId="77777777" w:rsidR="00080E28" w:rsidRDefault="00080E28" w:rsidP="00DE11AB">
      <w:pPr>
        <w:tabs>
          <w:tab w:val="left" w:pos="4866"/>
        </w:tabs>
        <w:autoSpaceDE w:val="0"/>
        <w:adjustRightInd w:val="0"/>
        <w:spacing w:after="0" w:line="276" w:lineRule="auto"/>
        <w:rPr>
          <w:rFonts w:ascii="Arial" w:hAnsi="Arial" w:cs="Arial"/>
        </w:rPr>
      </w:pPr>
    </w:p>
    <w:p w14:paraId="42975C6C" w14:textId="20E023E9" w:rsidR="00222835" w:rsidRPr="00595D87" w:rsidRDefault="00AA6BEC" w:rsidP="00AA6BEC">
      <w:pPr>
        <w:tabs>
          <w:tab w:val="left" w:pos="4866"/>
        </w:tabs>
        <w:autoSpaceDE w:val="0"/>
        <w:adjustRightInd w:val="0"/>
        <w:spacing w:after="0" w:line="276" w:lineRule="auto"/>
        <w:ind w:left="6"/>
        <w:rPr>
          <w:rFonts w:ascii="Arial" w:hAnsi="Arial" w:cs="Arial"/>
          <w:b/>
        </w:rPr>
      </w:pPr>
      <w:r>
        <w:rPr>
          <w:rFonts w:ascii="Arial" w:hAnsi="Arial" w:cs="Arial"/>
          <w:b/>
        </w:rPr>
        <w:t>DOBAVITELJ</w:t>
      </w:r>
      <w:r>
        <w:rPr>
          <w:rFonts w:ascii="Arial" w:hAnsi="Arial" w:cs="Arial"/>
          <w:b/>
        </w:rPr>
        <w:tab/>
      </w:r>
      <w:r w:rsidR="00E85AB2">
        <w:rPr>
          <w:rFonts w:ascii="Arial" w:hAnsi="Arial" w:cs="Arial"/>
          <w:b/>
        </w:rPr>
        <w:tab/>
      </w:r>
      <w:r w:rsidR="00B11383">
        <w:rPr>
          <w:rFonts w:ascii="Arial" w:hAnsi="Arial" w:cs="Arial"/>
          <w:b/>
        </w:rPr>
        <w:t>NAROČNIK</w:t>
      </w:r>
    </w:p>
    <w:p w14:paraId="5B04A1A8" w14:textId="77777777" w:rsidR="00080E28" w:rsidRDefault="00080E28" w:rsidP="00595D87">
      <w:pPr>
        <w:autoSpaceDE w:val="0"/>
        <w:adjustRightInd w:val="0"/>
        <w:spacing w:after="0" w:line="276" w:lineRule="auto"/>
        <w:rPr>
          <w:rFonts w:ascii="Arial" w:hAnsi="Arial" w:cs="Arial"/>
        </w:rPr>
      </w:pPr>
    </w:p>
    <w:p w14:paraId="5BBA8358" w14:textId="77777777" w:rsidR="00080E28" w:rsidRDefault="00080E28" w:rsidP="00595D87">
      <w:pPr>
        <w:autoSpaceDE w:val="0"/>
        <w:adjustRightInd w:val="0"/>
        <w:spacing w:after="0" w:line="276" w:lineRule="auto"/>
        <w:rPr>
          <w:rFonts w:ascii="Arial" w:hAnsi="Arial" w:cs="Arial"/>
        </w:rPr>
      </w:pPr>
    </w:p>
    <w:p w14:paraId="43C16FFA" w14:textId="37B679E5" w:rsidR="00222835" w:rsidRPr="00595D87" w:rsidRDefault="00AA6BEC" w:rsidP="00595D87">
      <w:pPr>
        <w:autoSpaceDE w:val="0"/>
        <w:adjustRightInd w:val="0"/>
        <w:spacing w:after="0" w:line="276" w:lineRule="auto"/>
        <w:rPr>
          <w:rFonts w:ascii="Arial" w:hAnsi="Arial" w:cs="Arial"/>
        </w:rPr>
      </w:pPr>
      <w:r>
        <w:rPr>
          <w:rFonts w:ascii="Arial" w:hAnsi="Arial" w:cs="Arial"/>
        </w:rPr>
        <w:t>__________________________________</w:t>
      </w:r>
      <w:r>
        <w:rPr>
          <w:rFonts w:ascii="Arial" w:hAnsi="Arial" w:cs="Arial"/>
        </w:rPr>
        <w:tab/>
      </w:r>
      <w:r>
        <w:rPr>
          <w:rFonts w:ascii="Arial" w:hAnsi="Arial" w:cs="Arial"/>
        </w:rPr>
        <w:tab/>
      </w:r>
      <w:r w:rsidR="00F47A46" w:rsidRPr="00894B76">
        <w:rPr>
          <w:rFonts w:ascii="Arial" w:hAnsi="Arial" w:cs="Arial"/>
        </w:rPr>
        <w:t>Univerzitetni klinični center Ljubljana</w:t>
      </w:r>
    </w:p>
    <w:p w14:paraId="59ABDDB7" w14:textId="77777777" w:rsidR="00595D87" w:rsidRDefault="00595D87" w:rsidP="00B11383">
      <w:pPr>
        <w:autoSpaceDE w:val="0"/>
        <w:adjustRightInd w:val="0"/>
        <w:spacing w:after="0" w:line="276" w:lineRule="auto"/>
        <w:ind w:left="6"/>
        <w:rPr>
          <w:rFonts w:ascii="Arial" w:hAnsi="Arial" w:cs="Arial"/>
          <w:color w:val="000000" w:themeColor="text1"/>
          <w:shd w:val="clear" w:color="auto" w:fill="FFFFFF"/>
        </w:rPr>
      </w:pPr>
    </w:p>
    <w:p w14:paraId="01A1872D" w14:textId="4AE757AA" w:rsidR="008A1E31" w:rsidRDefault="008A1E31" w:rsidP="00AA6BEC">
      <w:pPr>
        <w:autoSpaceDE w:val="0"/>
        <w:adjustRightInd w:val="0"/>
        <w:spacing w:after="0" w:line="276" w:lineRule="auto"/>
        <w:ind w:left="4254" w:firstLine="702"/>
        <w:rPr>
          <w:rFonts w:ascii="Arial" w:hAnsi="Arial" w:cs="Arial"/>
          <w:color w:val="000000" w:themeColor="text1"/>
          <w:shd w:val="clear" w:color="auto" w:fill="FFFFFF"/>
        </w:rPr>
      </w:pPr>
      <w:r>
        <w:rPr>
          <w:rFonts w:ascii="Arial" w:hAnsi="Arial" w:cs="Arial"/>
          <w:color w:val="000000" w:themeColor="text1"/>
          <w:shd w:val="clear" w:color="auto" w:fill="FFFFFF"/>
        </w:rPr>
        <w:t xml:space="preserve">  </w:t>
      </w:r>
      <w:r w:rsidR="00D9198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   </w:t>
      </w:r>
      <w:r w:rsidR="00F47A46" w:rsidRPr="00894B76">
        <w:rPr>
          <w:rFonts w:ascii="Arial" w:hAnsi="Arial" w:cs="Arial"/>
          <w:color w:val="000000" w:themeColor="text1"/>
          <w:shd w:val="clear" w:color="auto" w:fill="FFFFFF"/>
        </w:rPr>
        <w:t xml:space="preserve">doc. dr. Marko Jug, dr. med., </w:t>
      </w:r>
    </w:p>
    <w:p w14:paraId="3F8A890A" w14:textId="2C1DB6CF" w:rsidR="00F47A46" w:rsidRDefault="00AA6BEC" w:rsidP="00B11383">
      <w:pPr>
        <w:autoSpaceDE w:val="0"/>
        <w:adjustRightInd w:val="0"/>
        <w:spacing w:after="0" w:line="276" w:lineRule="auto"/>
        <w:ind w:left="6"/>
        <w:rPr>
          <w:rFonts w:ascii="Arial" w:hAnsi="Arial" w:cs="Arial"/>
          <w:color w:val="000000" w:themeColor="text1"/>
          <w:shd w:val="clear" w:color="auto" w:fill="FFFFFF"/>
        </w:rPr>
      </w:pPr>
      <w:r>
        <w:rPr>
          <w:rFonts w:ascii="Arial" w:hAnsi="Arial" w:cs="Arial"/>
          <w:color w:val="000000" w:themeColor="text1"/>
          <w:shd w:val="clear" w:color="auto" w:fill="FFFFFF"/>
        </w:rPr>
        <w:t>__________________________________</w:t>
      </w:r>
      <w:r>
        <w:rPr>
          <w:rFonts w:ascii="Arial" w:hAnsi="Arial" w:cs="Arial"/>
          <w:color w:val="000000" w:themeColor="text1"/>
          <w:shd w:val="clear" w:color="auto" w:fill="FFFFFF"/>
        </w:rPr>
        <w:tab/>
      </w:r>
      <w:r>
        <w:rPr>
          <w:rFonts w:ascii="Arial" w:hAnsi="Arial" w:cs="Arial"/>
          <w:color w:val="000000" w:themeColor="text1"/>
          <w:shd w:val="clear" w:color="auto" w:fill="FFFFFF"/>
        </w:rPr>
        <w:tab/>
      </w:r>
      <w:r w:rsidR="008A1E31">
        <w:rPr>
          <w:rFonts w:ascii="Arial" w:hAnsi="Arial" w:cs="Arial"/>
          <w:color w:val="000000" w:themeColor="text1"/>
          <w:shd w:val="clear" w:color="auto" w:fill="FFFFFF"/>
        </w:rPr>
        <w:t xml:space="preserve">      </w:t>
      </w:r>
      <w:r w:rsidR="00D91982">
        <w:rPr>
          <w:rFonts w:ascii="Arial" w:hAnsi="Arial" w:cs="Arial"/>
          <w:color w:val="000000" w:themeColor="text1"/>
          <w:shd w:val="clear" w:color="auto" w:fill="FFFFFF"/>
        </w:rPr>
        <w:t xml:space="preserve">  </w:t>
      </w:r>
      <w:r w:rsidR="008A1E31">
        <w:rPr>
          <w:rFonts w:ascii="Arial" w:hAnsi="Arial" w:cs="Arial"/>
          <w:color w:val="000000" w:themeColor="text1"/>
          <w:shd w:val="clear" w:color="auto" w:fill="FFFFFF"/>
        </w:rPr>
        <w:t xml:space="preserve">        generalni </w:t>
      </w:r>
      <w:r w:rsidR="00F47A46" w:rsidRPr="00894B76">
        <w:rPr>
          <w:rFonts w:ascii="Arial" w:hAnsi="Arial" w:cs="Arial"/>
          <w:color w:val="000000" w:themeColor="text1"/>
          <w:shd w:val="clear" w:color="auto" w:fill="FFFFFF"/>
        </w:rPr>
        <w:t>direktor</w:t>
      </w:r>
    </w:p>
    <w:p w14:paraId="05F2CB99" w14:textId="77777777" w:rsidR="00AA6BEC" w:rsidRDefault="00AA6BEC" w:rsidP="00AA6BEC">
      <w:pPr>
        <w:autoSpaceDE w:val="0"/>
        <w:adjustRightInd w:val="0"/>
        <w:spacing w:after="0" w:line="276" w:lineRule="auto"/>
        <w:rPr>
          <w:rFonts w:ascii="Arial" w:hAnsi="Arial" w:cs="Arial"/>
          <w:color w:val="000000" w:themeColor="text1"/>
          <w:shd w:val="clear" w:color="auto" w:fill="FFFFFF"/>
        </w:rPr>
      </w:pPr>
    </w:p>
    <w:p w14:paraId="148A81A1" w14:textId="209BBA1C" w:rsidR="00AA6BEC" w:rsidRDefault="00AA6BEC">
      <w:pPr>
        <w:rPr>
          <w:rFonts w:ascii="Arial" w:hAnsi="Arial" w:cs="Arial"/>
          <w:color w:val="000000" w:themeColor="text1"/>
          <w:shd w:val="clear" w:color="auto" w:fill="FFFFFF"/>
        </w:rPr>
      </w:pPr>
      <w:r>
        <w:rPr>
          <w:rFonts w:ascii="Arial" w:hAnsi="Arial" w:cs="Arial"/>
          <w:color w:val="000000" w:themeColor="text1"/>
          <w:shd w:val="clear" w:color="auto" w:fill="FFFFFF"/>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5" w:name="_Toc174194161"/>
      <w:r>
        <w:rPr>
          <w:rFonts w:ascii="Arial" w:hAnsi="Arial" w:cs="Arial"/>
          <w:sz w:val="26"/>
          <w:szCs w:val="26"/>
          <w:u w:val="none"/>
        </w:rPr>
        <w:lastRenderedPageBreak/>
        <w:t>TEHNIČNE SPECIFIKACIJE</w:t>
      </w:r>
      <w:bookmarkEnd w:id="65"/>
    </w:p>
    <w:p w14:paraId="3570FE2B" w14:textId="77777777" w:rsidR="00E82060" w:rsidRDefault="00E82060" w:rsidP="009767B7">
      <w:pPr>
        <w:tabs>
          <w:tab w:val="left" w:pos="4866"/>
        </w:tabs>
        <w:autoSpaceDE w:val="0"/>
        <w:adjustRightInd w:val="0"/>
        <w:spacing w:after="0" w:line="276" w:lineRule="auto"/>
        <w:ind w:left="6"/>
        <w:rPr>
          <w:rFonts w:ascii="Arial" w:hAnsi="Arial" w:cs="Arial"/>
        </w:rPr>
      </w:pPr>
    </w:p>
    <w:p w14:paraId="2677983E" w14:textId="77777777" w:rsidR="0041475C" w:rsidRDefault="0041475C" w:rsidP="009767B7">
      <w:pPr>
        <w:tabs>
          <w:tab w:val="left" w:pos="4866"/>
        </w:tabs>
        <w:autoSpaceDE w:val="0"/>
        <w:adjustRightInd w:val="0"/>
        <w:spacing w:after="0" w:line="276" w:lineRule="auto"/>
        <w:ind w:left="6"/>
        <w:rPr>
          <w:rFonts w:ascii="Arial" w:hAnsi="Arial" w:cs="Arial"/>
        </w:rPr>
      </w:pPr>
    </w:p>
    <w:p w14:paraId="2FC9B629" w14:textId="77777777" w:rsidR="0041475C" w:rsidRDefault="0041475C" w:rsidP="009767B7">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52B6C70D" w14:textId="77777777" w:rsidR="0090549E" w:rsidRDefault="0090549E" w:rsidP="009767B7">
      <w:pPr>
        <w:pStyle w:val="Standard"/>
        <w:rPr>
          <w:rFonts w:ascii="Arial" w:hAnsi="Arial" w:cs="Arial"/>
        </w:rPr>
      </w:pPr>
    </w:p>
    <w:p w14:paraId="685E0DD2" w14:textId="1C231E09" w:rsidR="0041475C" w:rsidRDefault="0090549E" w:rsidP="009767B7">
      <w:pPr>
        <w:pStyle w:val="Standard"/>
        <w:rPr>
          <w:rFonts w:ascii="Arial" w:hAnsi="Arial" w:cs="Arial"/>
        </w:rPr>
      </w:pPr>
      <w:r>
        <w:rPr>
          <w:rFonts w:ascii="Arial" w:hAnsi="Arial" w:cs="Arial"/>
        </w:rPr>
        <w:t>__________________________________________________________________________</w:t>
      </w:r>
    </w:p>
    <w:p w14:paraId="7D39C8C2" w14:textId="77777777" w:rsidR="00A24127" w:rsidRDefault="00A24127" w:rsidP="009767B7">
      <w:pPr>
        <w:pStyle w:val="Standard"/>
        <w:rPr>
          <w:rFonts w:ascii="Arial" w:hAnsi="Arial" w:cs="Arial"/>
        </w:rPr>
      </w:pPr>
    </w:p>
    <w:p w14:paraId="4C815870" w14:textId="3B1721AA" w:rsidR="007B2E59" w:rsidRDefault="007B2E59" w:rsidP="009767B7">
      <w:pPr>
        <w:tabs>
          <w:tab w:val="left" w:pos="4866"/>
        </w:tabs>
        <w:autoSpaceDE w:val="0"/>
        <w:adjustRightInd w:val="0"/>
        <w:spacing w:after="0" w:line="276"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9A6C1F">
        <w:rPr>
          <w:rFonts w:ascii="Arial" w:hAnsi="Arial" w:cs="Arial"/>
          <w:color w:val="000000" w:themeColor="text1"/>
          <w:kern w:val="0"/>
        </w:rPr>
        <w:t>Oprema za delovanje stomatološke klinike</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A73CE7">
        <w:rPr>
          <w:rFonts w:ascii="Arial" w:hAnsi="Arial" w:cs="Arial"/>
        </w:rPr>
        <w:t>, v sklopih, v katerih dajemo ponudbo,</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Default="005E71EB" w:rsidP="00A24127">
      <w:pPr>
        <w:tabs>
          <w:tab w:val="left" w:pos="4866"/>
        </w:tabs>
        <w:autoSpaceDE w:val="0"/>
        <w:adjustRightInd w:val="0"/>
        <w:spacing w:after="0" w:line="276" w:lineRule="auto"/>
        <w:jc w:val="both"/>
        <w:rPr>
          <w:rFonts w:ascii="Arial" w:hAnsi="Arial" w:cs="Arial"/>
          <w:color w:val="000000" w:themeColor="text1"/>
        </w:rPr>
      </w:pPr>
    </w:p>
    <w:p w14:paraId="386AA2F5" w14:textId="77777777" w:rsidR="00A73CE7" w:rsidRPr="0090549E" w:rsidRDefault="00A73CE7" w:rsidP="00A24127">
      <w:pPr>
        <w:tabs>
          <w:tab w:val="left" w:pos="4866"/>
        </w:tabs>
        <w:autoSpaceDE w:val="0"/>
        <w:adjustRightInd w:val="0"/>
        <w:spacing w:after="0" w:line="276" w:lineRule="auto"/>
        <w:jc w:val="both"/>
        <w:rPr>
          <w:rFonts w:ascii="Arial" w:hAnsi="Arial" w:cs="Arial"/>
          <w:color w:val="000000" w:themeColor="text1"/>
        </w:rPr>
      </w:pPr>
    </w:p>
    <w:p w14:paraId="05A952F7" w14:textId="77777777" w:rsidR="00270BEB" w:rsidRPr="00BE1B9C" w:rsidRDefault="00270BEB" w:rsidP="00270BEB">
      <w:pPr>
        <w:spacing w:after="0" w:line="276" w:lineRule="auto"/>
        <w:jc w:val="both"/>
        <w:rPr>
          <w:rFonts w:ascii="Arial" w:hAnsi="Arial" w:cs="Arial"/>
          <w:b/>
          <w:u w:val="single"/>
        </w:rPr>
      </w:pPr>
      <w:r>
        <w:rPr>
          <w:rFonts w:ascii="Arial" w:hAnsi="Arial" w:cs="Arial"/>
          <w:b/>
          <w:u w:val="single"/>
        </w:rPr>
        <w:t xml:space="preserve">Sklop št. 1: </w:t>
      </w:r>
      <w:r w:rsidRPr="00BE1B9C">
        <w:rPr>
          <w:rFonts w:ascii="Arial" w:hAnsi="Arial" w:cs="Arial"/>
          <w:b/>
          <w:u w:val="single"/>
        </w:rPr>
        <w:t>Defibrilator – z razširjenim (invazivnim) monitoringom:</w:t>
      </w:r>
    </w:p>
    <w:p w14:paraId="4BE0754B"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p>
    <w:p w14:paraId="7D00947C"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Oblika defibrilacijskega vala mora biti bifazična. Mora imeti možnost spreminjanja energije od 2J. Polnjenje defibrilatorja ne sme biti daljše od 10s. Defibrilator mora imeti modul za analizo ritma, ki je izvršena znotraj 5 s. Omogočati mora sinhrono elektrokonverzijo. Sinhrona elektrokonverzija mora pričeti znotraj 60 ms od vrha R zobca. Mora omogočati uporabo ročnih, internih in samolepljivih elektrod. Samolepljive elektrode morajo omogočati z istimi elektrodami monitoring, defibrilacijo in zunanje spodbujanje srca. Nastavljiv metronom za hitrost zunanje masaže srca</w:t>
      </w:r>
    </w:p>
    <w:p w14:paraId="1A4D5BE0" w14:textId="77777777" w:rsidR="00270BEB" w:rsidRDefault="00270BEB" w:rsidP="00270BEB">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24CA598C"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Zunanji spodbujevalec</w:t>
      </w:r>
    </w:p>
    <w:p w14:paraId="01DA1A0B"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Mora imeti možnost spodbujanja po potrebi (demand) ali s fiksirano frekvenco (fixed rate).Trajanje pulza ni daljše od 40 ms. Frekvenca mora biti nastavljiva vsaj do 140 utripov na minuto. Jakost električnega toka mora biti nastavljiva vsaj do 180 mA. Refraktarno obdobje ne sme biti daljše od 350 ms.</w:t>
      </w:r>
    </w:p>
    <w:p w14:paraId="2725C4BB" w14:textId="77777777" w:rsidR="00270BEB" w:rsidRDefault="00270BEB" w:rsidP="00270BEB">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6EF8FE45"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Vir energije</w:t>
      </w:r>
    </w:p>
    <w:p w14:paraId="613F80B8"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Baterija (Li-ion ali NiCd) mora biti brez spominskega učinka. Obstajati mora možnost priklopa na zunanji vir energije 220 V in/ali 12 V. Baterija mora omogočiti vsaj 5 ur nadzorovanja bolnika ali vsaj 400 defibrilacij z maksimalno energijo oz. vsaj 5 ur delovanja zunanjega spodbujevalca. Baterija se mora polniti tudi med delovanjem defibrilatorja, če je priklopljena na zunanji vir energije. Mora imeti dve neodvisni bateriji z možnostjo menjave baterije brez ugašanja aparata.</w:t>
      </w:r>
    </w:p>
    <w:p w14:paraId="5C3A0329" w14:textId="77777777" w:rsidR="00270BEB"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p>
    <w:p w14:paraId="38982073"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Nadzor življenjskih funkcij. Defibrilator mora imeti tudi možnost nadzora življenjskih funkcij EKG 3 odvodi, EKG –12 odvodov z interpretacijo glede na starost in spol bolnika, NIBP, IBP (invazivno merjenje krvnega tlaka), SpO2, EtCO2, temperatura. Nadzor EKG mora omogočati poleg običajnih alarmov tudi prepoznavanje aritmij, pri katerih je bolnika potrebno defibrilirati. Pulzni oksimeter mora razpolagati z možnostjo odpravljanja artefaktov gibanja. ETCO2 mora temeljiti ali na sidestream ali na microstream tehnologiji.</w:t>
      </w:r>
    </w:p>
    <w:p w14:paraId="3F21AC7A" w14:textId="77777777" w:rsidR="00270BEB" w:rsidRDefault="00270BEB" w:rsidP="00270BEB">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09E28FDA"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Zajem podatkov</w:t>
      </w:r>
    </w:p>
    <w:p w14:paraId="53B55544"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Notranji spomin mora omogočati zajem vseh podatkov o nadzorovanih življenjskih funkcijah, podatke o defibrilacijah in podatke o vnesenih dogodkih vsaj 300 minut neprekinjene EKG </w:t>
      </w:r>
      <w:r w:rsidRPr="00191C15">
        <w:rPr>
          <w:rFonts w:ascii="Arial" w:hAnsi="Arial" w:cs="Arial"/>
          <w:iCs/>
          <w:color w:val="000000" w:themeColor="text1"/>
          <w:sz w:val="22"/>
          <w:szCs w:val="22"/>
        </w:rPr>
        <w:lastRenderedPageBreak/>
        <w:t>krivulje. Defibrilator mora omogočati pri zajemu podatkov časovno označevanje posameznih dogodkov. Defibrilator mora omogočiti ali brezžični prenos podatkov do osebnega računalnika (GPRS, Bluethoth,Wi-fi) ali pa uporabo spominskih kartic.</w:t>
      </w: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Možnost analize reanimacijskih dogodkov na osebnem računalniku z ustrezno programsko opremo. Defibrilator mora imeti tiskalnik</w:t>
      </w:r>
      <w:r>
        <w:rPr>
          <w:rFonts w:ascii="Arial" w:hAnsi="Arial" w:cs="Arial"/>
          <w:iCs/>
          <w:color w:val="000000" w:themeColor="text1"/>
          <w:sz w:val="22"/>
          <w:szCs w:val="22"/>
        </w:rPr>
        <w:t>.</w:t>
      </w:r>
    </w:p>
    <w:p w14:paraId="6E94FEF2" w14:textId="77777777" w:rsidR="00270BEB" w:rsidRDefault="00270BEB" w:rsidP="00270BEB">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650583AC"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Fizične lastnosti</w:t>
      </w:r>
    </w:p>
    <w:p w14:paraId="1F993DC5"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Teža polno opremljenega defibrilatorja skupaj z baterijami in zunanjimi ročkami ne sme presegati 10 kg. Defibrilator mora delovati na temperaturah od -15 do +45°C, v vlažnosti zraka od 5 do 95%. Mora biti odporen na vlago (splashproof IPX4). Omejena elektronska emisija. Odpornost na padec in vibracije standard IP. </w:t>
      </w:r>
    </w:p>
    <w:p w14:paraId="54E371B4" w14:textId="77777777" w:rsidR="00270BEB" w:rsidRDefault="00270BEB" w:rsidP="00270BEB">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348DD6A4"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Zaslon</w:t>
      </w:r>
    </w:p>
    <w:p w14:paraId="407019A9" w14:textId="77777777" w:rsidR="00270BEB"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Zaslon mora biti barvni LCD, viden tudi pod ostrim stranskim kotom. Diagonala zaslona mora biti minimalno 180 mm. Ločljivost mora odgovarjati VGA standardu (640 x 480). Na zaslonu se morajo videti najmanj 3 krivulje. Ostali podatki so lahko numerični.</w:t>
      </w:r>
    </w:p>
    <w:p w14:paraId="27953832" w14:textId="77777777" w:rsidR="00270BEB"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p>
    <w:p w14:paraId="589977F3" w14:textId="77777777" w:rsidR="00270BEB"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p>
    <w:p w14:paraId="73DE22C1"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p>
    <w:p w14:paraId="22999ACD" w14:textId="77777777" w:rsidR="00270BEB" w:rsidRPr="00BE1B9C" w:rsidRDefault="00270BEB" w:rsidP="00270BEB">
      <w:pPr>
        <w:spacing w:after="0" w:line="276" w:lineRule="auto"/>
        <w:jc w:val="both"/>
        <w:rPr>
          <w:rFonts w:ascii="Arial" w:hAnsi="Arial" w:cs="Arial"/>
          <w:b/>
          <w:u w:val="single"/>
        </w:rPr>
      </w:pPr>
      <w:r>
        <w:rPr>
          <w:rFonts w:ascii="Arial" w:hAnsi="Arial" w:cs="Arial"/>
          <w:b/>
          <w:u w:val="single"/>
        </w:rPr>
        <w:t xml:space="preserve">Sklop št. 2: </w:t>
      </w:r>
      <w:r w:rsidRPr="00BE1B9C">
        <w:rPr>
          <w:rFonts w:ascii="Arial" w:hAnsi="Arial" w:cs="Arial"/>
          <w:b/>
          <w:u w:val="single"/>
        </w:rPr>
        <w:t>Monitor za spremljanje življenjskih funkcij in postaja za centralni monitoring:</w:t>
      </w:r>
    </w:p>
    <w:p w14:paraId="79D46CA2" w14:textId="77777777" w:rsidR="00270BEB" w:rsidRDefault="00270BEB" w:rsidP="00270BEB">
      <w:pPr>
        <w:spacing w:after="0" w:line="276" w:lineRule="auto"/>
        <w:jc w:val="both"/>
        <w:rPr>
          <w:rFonts w:ascii="Arial" w:hAnsi="Arial" w:cs="Arial"/>
        </w:rPr>
      </w:pPr>
    </w:p>
    <w:p w14:paraId="65586B99"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 Ponujeni sistem mora biti obvezno v skladu z ustreznimi mednarodnimi standardi in regulativami in mora imeti CE certifikat.</w:t>
      </w:r>
    </w:p>
    <w:p w14:paraId="0C24CA64"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 Funkcionalnost, fizične karakteristike in skladnost</w:t>
      </w:r>
    </w:p>
    <w:p w14:paraId="7A7510D4"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3. LCD ekran z barvnim zaslonom velikosti vsaj 12</w:t>
      </w: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 z delovanjem na dotik ("touch screen") in ločljivostjo vsaj 800</w:t>
      </w: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x</w:t>
      </w: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600 točk.</w:t>
      </w:r>
    </w:p>
    <w:p w14:paraId="78137F30"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4. zagotovljena mora biti montaža na stensko tirnico z gibljivo nosilno roko, z nagibom/ zasukom monitorja in odmikom cele roke levo/desno, dodan nosilec za kable</w:t>
      </w:r>
    </w:p>
    <w:p w14:paraId="1F033D1D"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5. hlajenje monitorja brez ventilatorjev</w:t>
      </w:r>
    </w:p>
    <w:p w14:paraId="5A4C51EF"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6. Monitor mora biti integralne oblike, napajalnik, procesorska enota, ekran in baterija morajo biti vgrajeni v ohišje monitorja</w:t>
      </w:r>
    </w:p>
    <w:p w14:paraId="3CF013D8"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7. zaščita pred nihanjem omrežne električne napetosti</w:t>
      </w:r>
    </w:p>
    <w:p w14:paraId="61360D06"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8. odpornost proti defibrilaciji</w:t>
      </w:r>
    </w:p>
    <w:p w14:paraId="719E8AED"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9. avtonomija baterije vsaj 1,5 ure</w:t>
      </w:r>
    </w:p>
    <w:p w14:paraId="6A448794"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10. Vsak monitor mora omogočati pogled večih monitorjev naenkrat ter dostop do podatkov iz poljubnega drugega monitorja, ki je priključen v obstoječo mrežno povezavo ("Multi-bed", "Bed to Bed Overview").</w:t>
      </w:r>
    </w:p>
    <w:p w14:paraId="62121EBE"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11. krvavo merjenje tlaka mora omogočati ohranitev nastavljivih alarmnih mej, brez ponovnih kalibracij invazivnih tlakov za vse invazivne kanale</w:t>
      </w:r>
    </w:p>
    <w:p w14:paraId="6C324107"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12. Prikazovalnik, nastavitve, monitorirani parametri</w:t>
      </w:r>
    </w:p>
    <w:p w14:paraId="5EF599DC"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13. različne prednastavitve zaslona (velikosti prikazanih numeričnih vrednosti, različna postavitev krivulj)</w:t>
      </w:r>
    </w:p>
    <w:p w14:paraId="0F1C718E"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14. Omogočati morajo nadzor vsaj sledečih parametrov:</w:t>
      </w:r>
    </w:p>
    <w:p w14:paraId="513D05E3"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EKG s 3 žilnim kablom in možnostjo prikaza ustreznih odvodov.</w:t>
      </w:r>
    </w:p>
    <w:p w14:paraId="2D17C33C"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RR - Respiracijo preko EKG kablov.</w:t>
      </w:r>
    </w:p>
    <w:p w14:paraId="2035CE09" w14:textId="1663B32F"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NIBP - Neinvazivno merjenje krvnega tlaka.</w:t>
      </w:r>
    </w:p>
    <w:p w14:paraId="4B2DEE0F"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lastRenderedPageBreak/>
        <w:t xml:space="preserve">- </w:t>
      </w:r>
      <w:r w:rsidRPr="00191C15">
        <w:rPr>
          <w:rFonts w:ascii="Arial" w:hAnsi="Arial" w:cs="Arial"/>
          <w:iCs/>
          <w:color w:val="000000" w:themeColor="text1"/>
          <w:sz w:val="22"/>
          <w:szCs w:val="22"/>
        </w:rPr>
        <w:t>SpO</w:t>
      </w:r>
      <w:r w:rsidRPr="00E2002D">
        <w:rPr>
          <w:rFonts w:ascii="Arial" w:hAnsi="Arial" w:cs="Arial"/>
          <w:iCs/>
          <w:color w:val="000000" w:themeColor="text1"/>
          <w:sz w:val="22"/>
          <w:szCs w:val="22"/>
          <w:vertAlign w:val="subscript"/>
        </w:rPr>
        <w:t>2</w:t>
      </w:r>
      <w:r w:rsidRPr="00191C15">
        <w:rPr>
          <w:rFonts w:ascii="Arial" w:hAnsi="Arial" w:cs="Arial"/>
          <w:iCs/>
          <w:color w:val="000000" w:themeColor="text1"/>
          <w:sz w:val="22"/>
          <w:szCs w:val="22"/>
        </w:rPr>
        <w:t xml:space="preserve"> - pulzno oksimetrijo z naprstno ščipalko za odrasle </w:t>
      </w:r>
      <w:r>
        <w:rPr>
          <w:rFonts w:ascii="Arial" w:hAnsi="Arial" w:cs="Arial"/>
          <w:iCs/>
          <w:color w:val="000000" w:themeColor="text1"/>
          <w:sz w:val="22"/>
          <w:szCs w:val="22"/>
        </w:rPr>
        <w:t xml:space="preserve">in pediatrične </w:t>
      </w:r>
      <w:r w:rsidRPr="00191C15">
        <w:rPr>
          <w:rFonts w:ascii="Arial" w:hAnsi="Arial" w:cs="Arial"/>
          <w:iCs/>
          <w:color w:val="000000" w:themeColor="text1"/>
          <w:sz w:val="22"/>
          <w:szCs w:val="22"/>
        </w:rPr>
        <w:t>bolnike</w:t>
      </w:r>
    </w:p>
    <w:p w14:paraId="3C129788"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1 x temperaturo</w:t>
      </w:r>
    </w:p>
    <w:p w14:paraId="304C0D55"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merjenje CO</w:t>
      </w:r>
      <w:r w:rsidRPr="00E2002D">
        <w:rPr>
          <w:rFonts w:ascii="Arial" w:hAnsi="Arial" w:cs="Arial"/>
          <w:iCs/>
          <w:color w:val="000000" w:themeColor="text1"/>
          <w:sz w:val="22"/>
          <w:szCs w:val="22"/>
          <w:vertAlign w:val="subscript"/>
        </w:rPr>
        <w:t>2</w:t>
      </w:r>
      <w:r w:rsidRPr="00191C15">
        <w:rPr>
          <w:rFonts w:ascii="Arial" w:hAnsi="Arial" w:cs="Arial"/>
          <w:iCs/>
          <w:color w:val="000000" w:themeColor="text1"/>
          <w:sz w:val="22"/>
          <w:szCs w:val="22"/>
        </w:rPr>
        <w:t xml:space="preserve"> v izdihanem zraku pri neintubiranih bolnikih</w:t>
      </w:r>
    </w:p>
    <w:p w14:paraId="70A82FF2"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ST analiza in več kanalna detekcija aritmije.</w:t>
      </w:r>
    </w:p>
    <w:p w14:paraId="7F444E59"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15. Grafična ponazoritev ST segmenta za lažje prepoznavanje in lociranje sprememb.</w:t>
      </w:r>
    </w:p>
    <w:p w14:paraId="7A7E9AD9"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16. Na ekranu monitorja morajo biti ob krivuljah prikazani tudi mini-trendi, takojšen indikator stabilnosti parametra</w:t>
      </w:r>
    </w:p>
    <w:p w14:paraId="66077409"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17. Povezljivost, prikaz zgodovine-trendi, priključki, moduli</w:t>
      </w:r>
    </w:p>
    <w:p w14:paraId="46FB6B30"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18. Vsaj 72 urno hranjenje parametrov v trendih z možnostjo izpisa vrednosti parametrov v izbrani točki, grafični ali tabelarični prikaz, priklic in pregled aritmij. Vsa okna trenda morajo biti časovno sinhronizirana (npr. pogled enega okna ob določenem času naj prikaže drugo okno trenda ob enakem času)</w:t>
      </w:r>
    </w:p>
    <w:p w14:paraId="364BFC2F"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19. Vsaj 72 urno hranjenje in prikaz krivulj ("Full disclosure")</w:t>
      </w:r>
    </w:p>
    <w:p w14:paraId="1C16788F"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20. Dodatni moduli, ki se lahko uporabijo na vseh monitorjih:</w:t>
      </w:r>
    </w:p>
    <w:p w14:paraId="251BC57E"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07480F">
        <w:rPr>
          <w:rFonts w:ascii="Arial" w:hAnsi="Arial" w:cs="Arial"/>
          <w:iCs/>
          <w:color w:val="000000" w:themeColor="text1"/>
          <w:sz w:val="22"/>
          <w:szCs w:val="22"/>
        </w:rPr>
        <w:t>- 1 modul za merjenje CO</w:t>
      </w:r>
      <w:r w:rsidRPr="00E2002D">
        <w:rPr>
          <w:rFonts w:ascii="Arial" w:hAnsi="Arial" w:cs="Arial"/>
          <w:iCs/>
          <w:color w:val="000000" w:themeColor="text1"/>
          <w:sz w:val="22"/>
          <w:szCs w:val="22"/>
          <w:vertAlign w:val="subscript"/>
        </w:rPr>
        <w:t>2</w:t>
      </w:r>
      <w:r w:rsidRPr="0007480F">
        <w:rPr>
          <w:rFonts w:ascii="Arial" w:hAnsi="Arial" w:cs="Arial"/>
          <w:iCs/>
          <w:color w:val="000000" w:themeColor="text1"/>
          <w:sz w:val="22"/>
          <w:szCs w:val="22"/>
        </w:rPr>
        <w:t xml:space="preserve"> pri neintubiranih bolnikih za vse monitorje skupaj (mora biti vključen v ponudbo)</w:t>
      </w:r>
    </w:p>
    <w:p w14:paraId="35742773"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21. pregled vseh alarmov, pregled časa alarmov</w:t>
      </w:r>
    </w:p>
    <w:p w14:paraId="441A34DA"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22. lučka za vidni alarm mora biti vidna iz vseh strani, tudi iz zadnje strani monitorja</w:t>
      </w:r>
    </w:p>
    <w:p w14:paraId="3C6A7360"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23. Pribor</w:t>
      </w:r>
    </w:p>
    <w:p w14:paraId="5AD8FE18" w14:textId="08F2CD55"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vsi senzorji, kabli, povezave za spremljanje odraslih bolnikov</w:t>
      </w:r>
      <w:r w:rsidR="00E25753">
        <w:rPr>
          <w:rFonts w:ascii="Arial" w:hAnsi="Arial" w:cs="Arial"/>
          <w:iCs/>
          <w:color w:val="000000" w:themeColor="text1"/>
          <w:sz w:val="22"/>
          <w:szCs w:val="22"/>
        </w:rPr>
        <w:t>.</w:t>
      </w:r>
    </w:p>
    <w:p w14:paraId="5198BEDA" w14:textId="77777777" w:rsidR="00270BEB" w:rsidRDefault="00270BEB" w:rsidP="00270BEB">
      <w:pPr>
        <w:spacing w:after="0" w:line="276" w:lineRule="auto"/>
        <w:jc w:val="both"/>
        <w:rPr>
          <w:rFonts w:ascii="Arial" w:hAnsi="Arial" w:cs="Arial"/>
          <w:color w:val="000000" w:themeColor="text1"/>
        </w:rPr>
      </w:pPr>
    </w:p>
    <w:p w14:paraId="0900E1A0" w14:textId="77777777" w:rsidR="00270BEB" w:rsidRDefault="00270BEB" w:rsidP="00270BEB">
      <w:pPr>
        <w:spacing w:after="0" w:line="276" w:lineRule="auto"/>
        <w:jc w:val="both"/>
        <w:rPr>
          <w:rFonts w:ascii="Arial" w:hAnsi="Arial" w:cs="Arial"/>
          <w:color w:val="000000" w:themeColor="text1"/>
        </w:rPr>
      </w:pPr>
    </w:p>
    <w:p w14:paraId="7F430F81" w14:textId="77777777" w:rsidR="00270BEB" w:rsidRDefault="00270BEB" w:rsidP="00270BEB">
      <w:pPr>
        <w:spacing w:after="0" w:line="276" w:lineRule="auto"/>
        <w:jc w:val="both"/>
        <w:rPr>
          <w:rFonts w:ascii="Arial" w:hAnsi="Arial" w:cs="Arial"/>
          <w:color w:val="000000" w:themeColor="text1"/>
        </w:rPr>
      </w:pPr>
    </w:p>
    <w:p w14:paraId="6BDE8CC1" w14:textId="77777777" w:rsidR="00270BEB" w:rsidRPr="00BE1B9C" w:rsidRDefault="00270BEB" w:rsidP="00270BEB">
      <w:pPr>
        <w:spacing w:after="0" w:line="276" w:lineRule="auto"/>
        <w:jc w:val="both"/>
        <w:rPr>
          <w:rFonts w:ascii="Arial" w:hAnsi="Arial" w:cs="Arial"/>
          <w:b/>
          <w:u w:val="single"/>
        </w:rPr>
      </w:pPr>
      <w:r>
        <w:rPr>
          <w:rFonts w:ascii="Arial" w:hAnsi="Arial" w:cs="Arial"/>
          <w:b/>
          <w:u w:val="single"/>
        </w:rPr>
        <w:t xml:space="preserve">Sklop št. 3: </w:t>
      </w:r>
      <w:r w:rsidRPr="00BE1B9C">
        <w:rPr>
          <w:rFonts w:ascii="Arial" w:hAnsi="Arial" w:cs="Arial"/>
          <w:b/>
          <w:u w:val="single"/>
        </w:rPr>
        <w:t>Voziček za anestezijske pripomočke in zdravila:</w:t>
      </w:r>
    </w:p>
    <w:p w14:paraId="53CAC6F7" w14:textId="77777777" w:rsidR="00270BEB" w:rsidRDefault="00270BEB" w:rsidP="00270BEB">
      <w:pPr>
        <w:spacing w:after="0" w:line="276" w:lineRule="auto"/>
        <w:jc w:val="both"/>
        <w:rPr>
          <w:rFonts w:ascii="Arial" w:hAnsi="Arial" w:cs="Arial"/>
          <w:bCs/>
          <w:color w:val="000000" w:themeColor="text1"/>
        </w:rPr>
      </w:pPr>
    </w:p>
    <w:p w14:paraId="253FDF81"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Material: aluminij in plastika, ABS (Acryinitril-Butadien-Styrol), omogoča lahko in učinkovito čiščenje in razkuževanje, zaobljena oblika delovne površine.</w:t>
      </w:r>
      <w:r w:rsidRPr="00664BAE">
        <w:rPr>
          <w:rFonts w:ascii="Arial" w:hAnsi="Arial" w:cs="Arial"/>
          <w:iCs/>
          <w:color w:val="000000" w:themeColor="text1"/>
          <w:sz w:val="22"/>
          <w:szCs w:val="22"/>
        </w:rPr>
        <w:tab/>
      </w:r>
    </w:p>
    <w:p w14:paraId="1E6E0F50"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DIMENZIJE VOZIČKA: višina s kolesi 1</w:t>
      </w:r>
      <w:r>
        <w:rPr>
          <w:rFonts w:ascii="Arial" w:hAnsi="Arial" w:cs="Arial"/>
          <w:iCs/>
          <w:color w:val="000000" w:themeColor="text1"/>
          <w:sz w:val="22"/>
          <w:szCs w:val="22"/>
        </w:rPr>
        <w:t>.</w:t>
      </w:r>
      <w:r w:rsidRPr="00664BAE">
        <w:rPr>
          <w:rFonts w:ascii="Arial" w:hAnsi="Arial" w:cs="Arial"/>
          <w:iCs/>
          <w:color w:val="000000" w:themeColor="text1"/>
          <w:sz w:val="22"/>
          <w:szCs w:val="22"/>
        </w:rPr>
        <w:t>015 mm</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±10</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w:t>
      </w:r>
      <w:r w:rsidRPr="00664BAE">
        <w:rPr>
          <w:rFonts w:ascii="Arial" w:hAnsi="Arial" w:cs="Arial"/>
          <w:iCs/>
          <w:color w:val="000000" w:themeColor="text1"/>
          <w:sz w:val="22"/>
          <w:szCs w:val="22"/>
        </w:rPr>
        <w:tab/>
      </w:r>
    </w:p>
    <w:p w14:paraId="7F4E336B"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dolžina 765 mm</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±10</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 z zaščito pred poškodbami, delovna površina 685</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mm</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±10</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 širina 580</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mm</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±10</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 z zaščito pred poškodbami</w:t>
      </w:r>
      <w:r w:rsidRPr="00664BAE">
        <w:rPr>
          <w:rFonts w:ascii="Arial" w:hAnsi="Arial" w:cs="Arial"/>
          <w:iCs/>
          <w:color w:val="000000" w:themeColor="text1"/>
          <w:sz w:val="22"/>
          <w:szCs w:val="22"/>
        </w:rPr>
        <w:tab/>
      </w:r>
    </w:p>
    <w:p w14:paraId="76179B62"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Delovna površina ergonomsko oblikovana, iz ABS (Acryinitril Butadien-Styrol) materiala, zadaj in ob straneh naraščajoče dvignjena.</w:t>
      </w:r>
      <w:r w:rsidRPr="00664BAE">
        <w:rPr>
          <w:rFonts w:ascii="Arial" w:hAnsi="Arial" w:cs="Arial"/>
          <w:iCs/>
          <w:color w:val="000000" w:themeColor="text1"/>
          <w:sz w:val="22"/>
          <w:szCs w:val="22"/>
        </w:rPr>
        <w:tab/>
      </w:r>
    </w:p>
    <w:p w14:paraId="02B10733"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Nad delovno površino vozička mora biti nosilec z vsaj 8 izvlečnimi predali (zgornja vrsta 5 malih in spodnja štiri velike) za sterilne brizgalke in igle</w:t>
      </w:r>
      <w:r w:rsidRPr="00664BAE">
        <w:rPr>
          <w:rFonts w:ascii="Arial" w:hAnsi="Arial" w:cs="Arial"/>
          <w:iCs/>
          <w:color w:val="000000" w:themeColor="text1"/>
          <w:sz w:val="22"/>
          <w:szCs w:val="22"/>
        </w:rPr>
        <w:tab/>
      </w:r>
    </w:p>
    <w:p w14:paraId="5C6DE819"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Na levi strani vozička mora biti nastavek za infuzijsko stojalo, z vključenim infuzijskim stojalom.</w:t>
      </w:r>
      <w:r w:rsidRPr="00664BAE">
        <w:rPr>
          <w:rFonts w:ascii="Arial" w:hAnsi="Arial" w:cs="Arial"/>
          <w:iCs/>
          <w:color w:val="000000" w:themeColor="text1"/>
          <w:sz w:val="22"/>
          <w:szCs w:val="22"/>
        </w:rPr>
        <w:tab/>
      </w:r>
    </w:p>
    <w:p w14:paraId="7F6DE63D"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Na levi bočni strani mora biti nameščena:</w:t>
      </w:r>
      <w:r w:rsidRPr="00664BAE">
        <w:rPr>
          <w:rFonts w:ascii="Arial" w:hAnsi="Arial" w:cs="Arial"/>
          <w:iCs/>
          <w:color w:val="000000" w:themeColor="text1"/>
          <w:sz w:val="22"/>
          <w:szCs w:val="22"/>
        </w:rPr>
        <w:tab/>
      </w:r>
    </w:p>
    <w:p w14:paraId="3626BD3A"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1. aluminijasta konzola za mrežasto košaro za zbiralnik za igle</w:t>
      </w:r>
      <w:r w:rsidRPr="00664BAE">
        <w:rPr>
          <w:rFonts w:ascii="Arial" w:hAnsi="Arial" w:cs="Arial"/>
          <w:iCs/>
          <w:color w:val="000000" w:themeColor="text1"/>
          <w:sz w:val="22"/>
          <w:szCs w:val="22"/>
        </w:rPr>
        <w:tab/>
      </w:r>
    </w:p>
    <w:p w14:paraId="073638B5"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2. aluminijasta konzola za mrežasto košaro za vrečko za odpadke</w:t>
      </w:r>
      <w:r w:rsidRPr="00664BAE">
        <w:rPr>
          <w:rFonts w:ascii="Arial" w:hAnsi="Arial" w:cs="Arial"/>
          <w:iCs/>
          <w:color w:val="000000" w:themeColor="text1"/>
          <w:sz w:val="22"/>
          <w:szCs w:val="22"/>
        </w:rPr>
        <w:tab/>
      </w:r>
    </w:p>
    <w:p w14:paraId="462A3B0A" w14:textId="77777777" w:rsidR="00270BEB"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Desna bočna stran vozička:</w:t>
      </w:r>
    </w:p>
    <w:p w14:paraId="5D27CCD1"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1. ročaj za pomikanje vozička</w:t>
      </w:r>
      <w:r w:rsidRPr="00664BAE">
        <w:rPr>
          <w:rFonts w:ascii="Arial" w:hAnsi="Arial" w:cs="Arial"/>
          <w:iCs/>
          <w:color w:val="000000" w:themeColor="text1"/>
          <w:sz w:val="22"/>
          <w:szCs w:val="22"/>
        </w:rPr>
        <w:tab/>
      </w:r>
    </w:p>
    <w:p w14:paraId="5AE95420"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2. aluminijasta konzola za mrežasto košaro za aspiracijske katetre</w:t>
      </w:r>
    </w:p>
    <w:p w14:paraId="444D4689"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Voziček mora vsebovati:</w:t>
      </w:r>
      <w:r w:rsidRPr="00664BAE">
        <w:rPr>
          <w:rFonts w:ascii="Arial" w:hAnsi="Arial" w:cs="Arial"/>
          <w:iCs/>
          <w:color w:val="000000" w:themeColor="text1"/>
          <w:sz w:val="22"/>
          <w:szCs w:val="22"/>
        </w:rPr>
        <w:tab/>
      </w:r>
    </w:p>
    <w:p w14:paraId="6397D9B9"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1. dva predala višine 128 mm</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±10</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w:t>
      </w:r>
      <w:r w:rsidRPr="00664BAE">
        <w:rPr>
          <w:rFonts w:ascii="Arial" w:hAnsi="Arial" w:cs="Arial"/>
          <w:iCs/>
          <w:color w:val="000000" w:themeColor="text1"/>
          <w:sz w:val="22"/>
          <w:szCs w:val="22"/>
        </w:rPr>
        <w:tab/>
      </w:r>
    </w:p>
    <w:p w14:paraId="538873E2"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pod prvim predalom mora biti izvlečna mizica za invazivne posege</w:t>
      </w:r>
      <w:r w:rsidRPr="00664BAE">
        <w:rPr>
          <w:rFonts w:ascii="Arial" w:hAnsi="Arial" w:cs="Arial"/>
          <w:iCs/>
          <w:color w:val="000000" w:themeColor="text1"/>
          <w:sz w:val="22"/>
          <w:szCs w:val="22"/>
        </w:rPr>
        <w:tab/>
      </w:r>
    </w:p>
    <w:p w14:paraId="34D29199"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3. tretji predal mora biti višine 192 mm</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±10</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w:t>
      </w:r>
      <w:r w:rsidRPr="00664BAE">
        <w:rPr>
          <w:rFonts w:ascii="Arial" w:hAnsi="Arial" w:cs="Arial"/>
          <w:iCs/>
          <w:color w:val="000000" w:themeColor="text1"/>
          <w:sz w:val="22"/>
          <w:szCs w:val="22"/>
        </w:rPr>
        <w:tab/>
      </w:r>
    </w:p>
    <w:p w14:paraId="0D287506" w14:textId="77777777" w:rsidR="00270BEB"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4. predal mora biti višine 256</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mm</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±10</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 s pregradami za plastenke 500 ml.</w:t>
      </w:r>
    </w:p>
    <w:p w14:paraId="641E23DF"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lastRenderedPageBreak/>
        <w:t>Voziček mora vsebovati štiri antistatična kolesa,125 mm</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±10</w:t>
      </w: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 dve kolesi z zavorami.</w:t>
      </w:r>
      <w:r w:rsidRPr="00664BAE">
        <w:rPr>
          <w:rFonts w:ascii="Arial" w:hAnsi="Arial" w:cs="Arial"/>
          <w:iCs/>
          <w:color w:val="000000" w:themeColor="text1"/>
          <w:sz w:val="22"/>
          <w:szCs w:val="22"/>
        </w:rPr>
        <w:tab/>
      </w:r>
    </w:p>
    <w:p w14:paraId="735300CB"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Voziček mora vsebovati odbijač za zaščito pred poškodbami in mora biti v celoti obdan z zaščito, varovano je ogrodje vozička, predali in ročaji.</w:t>
      </w:r>
      <w:r w:rsidRPr="00664BAE">
        <w:rPr>
          <w:rFonts w:ascii="Arial" w:hAnsi="Arial" w:cs="Arial"/>
          <w:iCs/>
          <w:color w:val="000000" w:themeColor="text1"/>
          <w:sz w:val="22"/>
          <w:szCs w:val="22"/>
        </w:rPr>
        <w:tab/>
      </w:r>
    </w:p>
    <w:p w14:paraId="52526355"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Centralno zaklepanje vseh predalov, na ključ.</w:t>
      </w:r>
      <w:r w:rsidRPr="00664BAE">
        <w:rPr>
          <w:rFonts w:ascii="Arial" w:hAnsi="Arial" w:cs="Arial"/>
          <w:iCs/>
          <w:color w:val="000000" w:themeColor="text1"/>
          <w:sz w:val="22"/>
          <w:szCs w:val="22"/>
        </w:rPr>
        <w:tab/>
      </w:r>
    </w:p>
    <w:p w14:paraId="3DB989D2" w14:textId="77777777" w:rsidR="00270BEB" w:rsidRPr="00664BAE"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Predali morajo biti na vodilih, ki omogočajo enostavno in neslišno odpiranje</w:t>
      </w:r>
      <w:r w:rsidRPr="00664BAE">
        <w:rPr>
          <w:rFonts w:ascii="Arial" w:hAnsi="Arial" w:cs="Arial"/>
          <w:iCs/>
          <w:color w:val="000000" w:themeColor="text1"/>
          <w:sz w:val="22"/>
          <w:szCs w:val="22"/>
        </w:rPr>
        <w:tab/>
      </w:r>
    </w:p>
    <w:p w14:paraId="11E9243E" w14:textId="77777777" w:rsidR="00270BEB" w:rsidRPr="00651BA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BARVE VOZIČKA: ogrodje vozička, stranice vozička in ročaji po izbiri naročnika, v okviru barvnih palet, ki jih lahko zagotovi ponudnik.</w:t>
      </w:r>
      <w:r w:rsidRPr="00664BAE">
        <w:rPr>
          <w:rFonts w:ascii="Arial" w:hAnsi="Arial" w:cs="Arial"/>
          <w:iCs/>
          <w:color w:val="000000" w:themeColor="text1"/>
          <w:sz w:val="22"/>
          <w:szCs w:val="22"/>
        </w:rPr>
        <w:tab/>
      </w:r>
    </w:p>
    <w:p w14:paraId="14E3F273" w14:textId="77777777" w:rsidR="00270BEB" w:rsidRDefault="00270BEB" w:rsidP="00270BEB">
      <w:pPr>
        <w:spacing w:after="0" w:line="276" w:lineRule="auto"/>
        <w:jc w:val="both"/>
        <w:rPr>
          <w:rFonts w:ascii="Arial" w:hAnsi="Arial" w:cs="Arial"/>
        </w:rPr>
      </w:pPr>
    </w:p>
    <w:p w14:paraId="51BF4871" w14:textId="77777777" w:rsidR="00270BEB" w:rsidRDefault="00270BEB" w:rsidP="00270BEB">
      <w:pPr>
        <w:spacing w:after="0" w:line="276" w:lineRule="auto"/>
        <w:jc w:val="both"/>
        <w:rPr>
          <w:rFonts w:ascii="Arial" w:hAnsi="Arial" w:cs="Arial"/>
        </w:rPr>
      </w:pPr>
    </w:p>
    <w:p w14:paraId="03A2E2FE" w14:textId="77777777" w:rsidR="00270BEB" w:rsidRDefault="00270BEB" w:rsidP="00270BEB">
      <w:pPr>
        <w:spacing w:after="0" w:line="276" w:lineRule="auto"/>
        <w:jc w:val="both"/>
        <w:rPr>
          <w:rFonts w:ascii="Arial" w:hAnsi="Arial" w:cs="Arial"/>
        </w:rPr>
      </w:pPr>
    </w:p>
    <w:p w14:paraId="07D8E4A5" w14:textId="53F1B243" w:rsidR="00270BEB" w:rsidRPr="00BE1B9C" w:rsidRDefault="00270BEB" w:rsidP="00270BEB">
      <w:pPr>
        <w:spacing w:after="0" w:line="276" w:lineRule="auto"/>
        <w:jc w:val="both"/>
        <w:rPr>
          <w:rFonts w:ascii="Arial" w:hAnsi="Arial" w:cs="Arial"/>
          <w:b/>
          <w:u w:val="single"/>
        </w:rPr>
      </w:pPr>
      <w:r w:rsidRPr="00717C87">
        <w:rPr>
          <w:rFonts w:ascii="Arial" w:hAnsi="Arial" w:cs="Arial"/>
          <w:b/>
          <w:u w:val="single"/>
        </w:rPr>
        <w:t xml:space="preserve">Sklop št. </w:t>
      </w:r>
      <w:r w:rsidR="002C4CB1">
        <w:rPr>
          <w:rFonts w:ascii="Arial" w:hAnsi="Arial" w:cs="Arial"/>
          <w:b/>
          <w:u w:val="single"/>
        </w:rPr>
        <w:t>4</w:t>
      </w:r>
      <w:r w:rsidRPr="00717C87">
        <w:rPr>
          <w:rFonts w:ascii="Arial" w:hAnsi="Arial" w:cs="Arial"/>
          <w:b/>
          <w:u w:val="single"/>
        </w:rPr>
        <w:t>:</w:t>
      </w:r>
      <w:r>
        <w:rPr>
          <w:rFonts w:ascii="Arial" w:hAnsi="Arial" w:cs="Arial"/>
          <w:b/>
          <w:u w:val="single"/>
        </w:rPr>
        <w:t xml:space="preserve"> </w:t>
      </w:r>
      <w:r w:rsidRPr="00BE1B9C">
        <w:rPr>
          <w:rFonts w:ascii="Arial" w:hAnsi="Arial" w:cs="Arial"/>
          <w:b/>
          <w:u w:val="single"/>
        </w:rPr>
        <w:t>Infuzijsko stojalo z električnimi vtičnicami:</w:t>
      </w:r>
    </w:p>
    <w:p w14:paraId="26C850A1" w14:textId="77777777" w:rsidR="00270BEB" w:rsidRDefault="00270BEB" w:rsidP="00270BEB">
      <w:pPr>
        <w:spacing w:after="0" w:line="276" w:lineRule="auto"/>
        <w:jc w:val="both"/>
        <w:rPr>
          <w:rFonts w:ascii="Arial" w:hAnsi="Arial" w:cs="Arial"/>
        </w:rPr>
      </w:pPr>
    </w:p>
    <w:p w14:paraId="6DC9FD4A"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 izdelano iz nerjavečega jekla premera 38 mm ±5</w:t>
      </w: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w:t>
      </w:r>
    </w:p>
    <w:p w14:paraId="7906E0B0"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 na vrhu obešalnik s šestimi kljukicami, ki preprečujejo snemanje za obešanje steklenic,</w:t>
      </w:r>
    </w:p>
    <w:p w14:paraId="17E6B3DB"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3. obremenitev na kljuko mora biti najmanj 2 kg</w:t>
      </w:r>
    </w:p>
    <w:p w14:paraId="088E8C0A"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4. nastavitev-izvlek višine do 220 cm ±5</w:t>
      </w: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w:t>
      </w:r>
    </w:p>
    <w:p w14:paraId="5F9F06F1"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5. 2 navpična stranska vodila velikosti 25</w:t>
      </w:r>
      <w:r>
        <w:rPr>
          <w:rFonts w:ascii="Arial" w:hAnsi="Arial" w:cs="Arial"/>
          <w:iCs/>
          <w:color w:val="000000" w:themeColor="text1"/>
          <w:sz w:val="22"/>
          <w:szCs w:val="22"/>
        </w:rPr>
        <w:t xml:space="preserve"> x </w:t>
      </w:r>
      <w:r w:rsidRPr="00191C15">
        <w:rPr>
          <w:rFonts w:ascii="Arial" w:hAnsi="Arial" w:cs="Arial"/>
          <w:iCs/>
          <w:color w:val="000000" w:themeColor="text1"/>
          <w:sz w:val="22"/>
          <w:szCs w:val="22"/>
        </w:rPr>
        <w:t>10</w:t>
      </w: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x</w:t>
      </w: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558 mm ±</w:t>
      </w: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5%, pritrjena z dvema vzporednima prečkama (spodaj in zgoraj) na nosilec z objemkami</w:t>
      </w:r>
    </w:p>
    <w:p w14:paraId="72DA24F0"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6. nosilnost vsaj 80 kg (vključno s težo stojala in dodatne opreme)</w:t>
      </w:r>
    </w:p>
    <w:p w14:paraId="35C7FFC7"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7. na stojalu mora biti nosilec z najmanj 5 vtičnicami, ki ga je možno prosto premikati po stojalu navzgor in navzdol s pritrdilnimi objemkami</w:t>
      </w:r>
    </w:p>
    <w:p w14:paraId="54AC410B"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8. s ključavnico za zaklepanje vtičnic</w:t>
      </w:r>
    </w:p>
    <w:p w14:paraId="6F483556"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9. najmanj 3 m kabel</w:t>
      </w:r>
    </w:p>
    <w:p w14:paraId="40330520" w14:textId="77777777"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10. dodatni nosilec dolžine 60 cm ±5</w:t>
      </w:r>
      <w:r>
        <w:rPr>
          <w:rFonts w:ascii="Arial" w:hAnsi="Arial" w:cs="Arial"/>
          <w:iCs/>
          <w:color w:val="000000" w:themeColor="text1"/>
          <w:sz w:val="22"/>
          <w:szCs w:val="22"/>
        </w:rPr>
        <w:t xml:space="preserve"> </w:t>
      </w:r>
      <w:r w:rsidRPr="00191C15">
        <w:rPr>
          <w:rFonts w:ascii="Arial" w:hAnsi="Arial" w:cs="Arial"/>
          <w:iCs/>
          <w:color w:val="000000" w:themeColor="text1"/>
          <w:sz w:val="22"/>
          <w:szCs w:val="22"/>
        </w:rPr>
        <w:t>%, ki ga je možno prosto premikati po stojalu navzgor in navzdol s pritrdilnimi objemkami</w:t>
      </w:r>
    </w:p>
    <w:p w14:paraId="00587139" w14:textId="60E69519" w:rsidR="00270BEB" w:rsidRPr="00191C15" w:rsidRDefault="00270BEB" w:rsidP="00270BEB">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11. na stabilnem podnožju s petimi kraki dolgimi najmanj 25 cm z antistatičnimi -elektroprevodnimi kolesi, vrtljivimi v vse smeri, zavore na vseh kolesih</w:t>
      </w:r>
      <w:r w:rsidR="00E25753">
        <w:rPr>
          <w:rFonts w:ascii="Arial" w:hAnsi="Arial" w:cs="Arial"/>
          <w:iCs/>
          <w:color w:val="000000" w:themeColor="text1"/>
          <w:sz w:val="22"/>
          <w:szCs w:val="22"/>
        </w:rPr>
        <w:t>.</w:t>
      </w:r>
    </w:p>
    <w:p w14:paraId="6529AFB3" w14:textId="77777777" w:rsidR="00270BEB" w:rsidRDefault="00270BEB" w:rsidP="009767B7">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238B1C9D" w14:textId="77777777" w:rsidR="00270BEB" w:rsidRDefault="00270BEB" w:rsidP="009767B7">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1A586C0" w14:textId="0B465081" w:rsidR="00F73E3C" w:rsidRPr="00331093" w:rsidRDefault="00F73E3C" w:rsidP="009767B7">
      <w:pPr>
        <w:pStyle w:val="Standard"/>
        <w:widowControl w:val="0"/>
        <w:shd w:val="clear" w:color="auto" w:fill="FFFFFF"/>
        <w:tabs>
          <w:tab w:val="left" w:leader="underscore" w:pos="5280"/>
          <w:tab w:val="left" w:leader="underscore" w:pos="5962"/>
        </w:tabs>
        <w:rPr>
          <w:rFonts w:ascii="Arial" w:hAnsi="Arial" w:cs="Arial"/>
          <w:color w:val="000000" w:themeColor="text1"/>
        </w:rPr>
      </w:pPr>
      <w:r w:rsidRPr="005E680D">
        <w:rPr>
          <w:rFonts w:ascii="Arial" w:hAnsi="Arial" w:cs="Arial"/>
          <w:color w:val="000000" w:themeColor="text1"/>
        </w:rPr>
        <w:t xml:space="preserve">Zaželeno je, da ponudnik </w:t>
      </w:r>
      <w:r w:rsidR="00A73CE7">
        <w:rPr>
          <w:rFonts w:ascii="Arial" w:hAnsi="Arial" w:cs="Arial"/>
          <w:color w:val="000000" w:themeColor="text1"/>
        </w:rPr>
        <w:t xml:space="preserve">v vseh sklopih, v katerih daje ponudbo, </w:t>
      </w:r>
      <w:r w:rsidRPr="005E680D">
        <w:rPr>
          <w:rFonts w:ascii="Arial" w:hAnsi="Arial" w:cs="Arial"/>
          <w:color w:val="000000" w:themeColor="text1"/>
        </w:rPr>
        <w:t>priloži</w:t>
      </w:r>
      <w:r w:rsidRPr="005E680D">
        <w:rPr>
          <w:rFonts w:ascii="Arial" w:hAnsi="Arial" w:cs="Arial"/>
          <w:b/>
          <w:color w:val="000000" w:themeColor="text1"/>
        </w:rPr>
        <w:t xml:space="preserve"> tehnično dokumentacijo </w:t>
      </w:r>
      <w:r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Pr="005E680D">
        <w:rPr>
          <w:rFonts w:ascii="Arial" w:hAnsi="Arial" w:cs="Arial"/>
          <w:color w:val="000000" w:themeColor="text1"/>
        </w:rPr>
        <w:t>.</w:t>
      </w:r>
    </w:p>
    <w:p w14:paraId="0C2DCAF1" w14:textId="77777777" w:rsidR="0090549E" w:rsidRDefault="0090549E" w:rsidP="009767B7">
      <w:pPr>
        <w:pStyle w:val="Standard"/>
        <w:widowControl w:val="0"/>
        <w:rPr>
          <w:rFonts w:ascii="Arial" w:hAnsi="Arial" w:cs="Arial"/>
          <w:color w:val="000000" w:themeColor="text1"/>
        </w:rPr>
      </w:pPr>
    </w:p>
    <w:p w14:paraId="075DA00D" w14:textId="77777777" w:rsidR="00057C48" w:rsidRDefault="00057C48" w:rsidP="009767B7">
      <w:pPr>
        <w:pStyle w:val="Standard"/>
        <w:widowControl w:val="0"/>
        <w:rPr>
          <w:rFonts w:ascii="Arial" w:hAnsi="Arial" w:cs="Arial"/>
          <w:color w:val="000000" w:themeColor="text1"/>
        </w:rPr>
      </w:pPr>
    </w:p>
    <w:p w14:paraId="64458514" w14:textId="77777777" w:rsidR="00057C48" w:rsidRDefault="00057C48" w:rsidP="009767B7">
      <w:pPr>
        <w:pStyle w:val="Standard"/>
        <w:widowControl w:val="0"/>
        <w:rPr>
          <w:rFonts w:ascii="Arial" w:hAnsi="Arial" w:cs="Arial"/>
          <w:color w:val="000000" w:themeColor="text1"/>
        </w:rPr>
      </w:pPr>
    </w:p>
    <w:p w14:paraId="6E599D23" w14:textId="6A46EFA7" w:rsidR="001B2DFD" w:rsidRDefault="001B2DFD" w:rsidP="009767B7">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9767B7">
      <w:pPr>
        <w:pStyle w:val="Standard"/>
        <w:rPr>
          <w:rFonts w:ascii="Arial" w:eastAsia="Times New Roman" w:hAnsi="Arial" w:cs="Arial"/>
          <w:i/>
          <w:lang w:eastAsia="sl-SI"/>
        </w:rPr>
      </w:pPr>
    </w:p>
    <w:p w14:paraId="68C64579" w14:textId="77777777" w:rsidR="00A24127" w:rsidRDefault="00A24127" w:rsidP="009767B7">
      <w:pPr>
        <w:pStyle w:val="Standard"/>
        <w:rPr>
          <w:rFonts w:ascii="Arial" w:eastAsia="Times New Roman" w:hAnsi="Arial" w:cs="Arial"/>
          <w:i/>
          <w:lang w:eastAsia="sl-SI"/>
        </w:rPr>
      </w:pPr>
    </w:p>
    <w:p w14:paraId="1964218E" w14:textId="77777777" w:rsidR="00A24127" w:rsidRDefault="00A24127" w:rsidP="009767B7">
      <w:pPr>
        <w:pStyle w:val="Standard"/>
        <w:rPr>
          <w:rFonts w:ascii="Arial" w:eastAsia="Times New Roman" w:hAnsi="Arial" w:cs="Arial"/>
          <w:i/>
          <w:lang w:eastAsia="sl-SI"/>
        </w:rPr>
      </w:pPr>
    </w:p>
    <w:p w14:paraId="31130B2C" w14:textId="1D4519D9" w:rsidR="0041475C" w:rsidRPr="007B2E59" w:rsidRDefault="001B2DFD" w:rsidP="009767B7">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headerReference w:type="default" r:id="rId16"/>
      <w:footerReference w:type="default" r:id="rId17"/>
      <w:headerReference w:type="first" r:id="rId18"/>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BC726" w14:textId="77777777" w:rsidR="0076621B" w:rsidRDefault="0076621B">
      <w:pPr>
        <w:spacing w:after="0" w:line="240" w:lineRule="auto"/>
      </w:pPr>
      <w:r>
        <w:separator/>
      </w:r>
    </w:p>
  </w:endnote>
  <w:endnote w:type="continuationSeparator" w:id="0">
    <w:p w14:paraId="6687E1FB" w14:textId="77777777" w:rsidR="0076621B" w:rsidRDefault="00766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SimSun" w:hAnsi="Arial" w:cs="Arial"/>
        <w:lang w:eastAsia="en-US"/>
      </w:rPr>
      <w:id w:val="792023726"/>
      <w:docPartObj>
        <w:docPartGallery w:val="Page Numbers (Bottom of Page)"/>
        <w:docPartUnique/>
      </w:docPartObj>
    </w:sdtPr>
    <w:sdtEndPr/>
    <w:sdtContent>
      <w:p w14:paraId="15C12EA4" w14:textId="2B4C7214" w:rsidR="00FC28C0" w:rsidRPr="00D25D65" w:rsidRDefault="00FC28C0" w:rsidP="00724CFA">
        <w:pPr>
          <w:pStyle w:val="Noga"/>
          <w:jc w:val="right"/>
          <w:rPr>
            <w:rFonts w:ascii="Arial" w:hAnsi="Arial" w:cs="Arial"/>
          </w:rPr>
        </w:pPr>
        <w:r w:rsidRPr="00D25D65">
          <w:rPr>
            <w:rFonts w:ascii="Arial" w:hAnsi="Arial" w:cs="Arial"/>
          </w:rPr>
          <w:fldChar w:fldCharType="begin"/>
        </w:r>
        <w:r w:rsidRPr="00D25D65">
          <w:rPr>
            <w:rFonts w:ascii="Arial" w:hAnsi="Arial" w:cs="Arial"/>
          </w:rPr>
          <w:instrText>PAGE   \* MERGEFORMAT</w:instrText>
        </w:r>
        <w:r w:rsidRPr="00D25D65">
          <w:rPr>
            <w:rFonts w:ascii="Arial" w:hAnsi="Arial" w:cs="Arial"/>
          </w:rPr>
          <w:fldChar w:fldCharType="separate"/>
        </w:r>
        <w:r w:rsidR="00AE133F">
          <w:rPr>
            <w:rFonts w:ascii="Arial" w:hAnsi="Arial" w:cs="Arial"/>
            <w:noProof/>
          </w:rPr>
          <w:t>4</w:t>
        </w:r>
        <w:r w:rsidRPr="00D25D65">
          <w:rPr>
            <w:rFonts w:ascii="Arial" w:hAnsi="Arial" w:cs="Arial"/>
          </w:rPr>
          <w:fldChar w:fldCharType="end"/>
        </w:r>
      </w:p>
      <w:sdt>
        <w:sdtPr>
          <w:id w:val="1965154524"/>
          <w:docPartObj>
            <w:docPartGallery w:val="Page Numbers (Bottom of Page)"/>
            <w:docPartUnique/>
          </w:docPartObj>
        </w:sdtPr>
        <w:sdtEndPr>
          <w:rPr>
            <w:rFonts w:ascii="Arial Narrow" w:hAnsi="Arial Narrow"/>
            <w:sz w:val="20"/>
            <w:szCs w:val="20"/>
          </w:rPr>
        </w:sdtEndPr>
        <w:sdtContent>
          <w:p w14:paraId="2F270419" w14:textId="08287D94" w:rsidR="007C03BC" w:rsidRDefault="007C03BC" w:rsidP="007C03BC">
            <w:pPr>
              <w:spacing w:after="0" w:line="240" w:lineRule="auto"/>
              <w:jc w:val="right"/>
            </w:pPr>
            <w:r>
              <w:rPr>
                <w:noProof/>
              </w:rPr>
              <w:drawing>
                <wp:anchor distT="0" distB="0" distL="114300" distR="114300" simplePos="0" relativeHeight="251659264" behindDoc="0" locked="0" layoutInCell="1" allowOverlap="1" wp14:anchorId="146640A7" wp14:editId="68008999">
                  <wp:simplePos x="0" y="0"/>
                  <wp:positionH relativeFrom="margin">
                    <wp:align>left</wp:align>
                  </wp:positionH>
                  <wp:positionV relativeFrom="paragraph">
                    <wp:posOffset>8890</wp:posOffset>
                  </wp:positionV>
                  <wp:extent cx="1657350" cy="389890"/>
                  <wp:effectExtent l="0" t="0" r="0" b="0"/>
                  <wp:wrapSquare wrapText="bothSides"/>
                  <wp:docPr id="6" name="Slika 6" descr="Slika, ki vsebuje besede pisava, besedilo,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besedilo, posnetek zaslona, grafika&#10;&#10;Opis je samodejno ustvarjen"/>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p>
          <w:p w14:paraId="06D5079B" w14:textId="532336DE" w:rsidR="00FC28C0" w:rsidRPr="002A2E12" w:rsidRDefault="004663BE" w:rsidP="00724CFA">
            <w:pPr>
              <w:widowControl/>
              <w:autoSpaceDN/>
              <w:spacing w:after="0" w:line="240" w:lineRule="auto"/>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F05B4" w14:textId="77777777" w:rsidR="0076621B" w:rsidRDefault="0076621B">
      <w:pPr>
        <w:spacing w:after="0" w:line="240" w:lineRule="auto"/>
      </w:pPr>
      <w:r>
        <w:rPr>
          <w:color w:val="000000"/>
        </w:rPr>
        <w:separator/>
      </w:r>
    </w:p>
  </w:footnote>
  <w:footnote w:type="continuationSeparator" w:id="0">
    <w:p w14:paraId="4F5753EC" w14:textId="77777777" w:rsidR="0076621B" w:rsidRDefault="00766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27BB3" w14:textId="0FB4E6E8" w:rsidR="007C03BC" w:rsidRDefault="007C03BC">
    <w:pPr>
      <w:pStyle w:val="Glava"/>
    </w:pPr>
    <w:r w:rsidRPr="00CB6CA7">
      <w:rPr>
        <w:b/>
        <w:bCs/>
        <w:noProof/>
        <w:sz w:val="16"/>
        <w:szCs w:val="16"/>
        <w:lang w:eastAsia="sl-SI"/>
      </w:rPr>
      <w:drawing>
        <wp:anchor distT="0" distB="0" distL="0" distR="0" simplePos="0" relativeHeight="251663360" behindDoc="1" locked="0" layoutInCell="1" allowOverlap="1" wp14:anchorId="2A0B084E" wp14:editId="101F96DC">
          <wp:simplePos x="0" y="0"/>
          <wp:positionH relativeFrom="margin">
            <wp:posOffset>5219700</wp:posOffset>
          </wp:positionH>
          <wp:positionV relativeFrom="page">
            <wp:posOffset>354330</wp:posOffset>
          </wp:positionV>
          <wp:extent cx="465885" cy="381000"/>
          <wp:effectExtent l="0" t="0" r="0" b="0"/>
          <wp:wrapNone/>
          <wp:docPr id="26" name="image20.png" descr="Slika, ki vsebuje besede skica, bič&#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0.png" descr="Slika, ki vsebuje besede skica, bič&#10;&#10;Opis je samodejno ustvarjen"/>
                  <pic:cNvPicPr/>
                </pic:nvPicPr>
                <pic:blipFill>
                  <a:blip r:embed="rId1" cstate="print"/>
                  <a:stretch>
                    <a:fillRect/>
                  </a:stretch>
                </pic:blipFill>
                <pic:spPr>
                  <a:xfrm>
                    <a:off x="0" y="0"/>
                    <a:ext cx="465885" cy="381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0D18" w14:textId="2D5F41C5" w:rsidR="007C03BC" w:rsidRDefault="007C03BC">
    <w:pPr>
      <w:pStyle w:val="Glava"/>
    </w:pPr>
    <w:r>
      <w:rPr>
        <w:rFonts w:ascii="Arial Narrow" w:eastAsia="Arial Narrow" w:hAnsi="Arial Narrow" w:cs="Arial Narrow"/>
        <w:noProof/>
        <w:color w:val="000000"/>
      </w:rPr>
      <w:drawing>
        <wp:anchor distT="0" distB="0" distL="114300" distR="114300" simplePos="0" relativeHeight="251661312" behindDoc="1" locked="0" layoutInCell="1" allowOverlap="1" wp14:anchorId="3A6ADEF6" wp14:editId="5D07986D">
          <wp:simplePos x="0" y="0"/>
          <wp:positionH relativeFrom="column">
            <wp:posOffset>2305050</wp:posOffset>
          </wp:positionH>
          <wp:positionV relativeFrom="paragraph">
            <wp:posOffset>-105410</wp:posOffset>
          </wp:positionV>
          <wp:extent cx="3595370" cy="548640"/>
          <wp:effectExtent l="0" t="0" r="5080" b="381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5370" cy="5486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37672D3"/>
    <w:multiLevelType w:val="hybridMultilevel"/>
    <w:tmpl w:val="BFD4A654"/>
    <w:lvl w:ilvl="0" w:tplc="2C9835D8">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F05768A"/>
    <w:multiLevelType w:val="hybridMultilevel"/>
    <w:tmpl w:val="C75A63AC"/>
    <w:lvl w:ilvl="0" w:tplc="50D8D5C6">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15:restartNumberingAfterBreak="0">
    <w:nsid w:val="39065B06"/>
    <w:multiLevelType w:val="hybridMultilevel"/>
    <w:tmpl w:val="A06A8A96"/>
    <w:lvl w:ilvl="0" w:tplc="50D8D5C6">
      <w:start w:val="1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9B37308"/>
    <w:multiLevelType w:val="hybridMultilevel"/>
    <w:tmpl w:val="CC62880A"/>
    <w:lvl w:ilvl="0" w:tplc="CBD0A740">
      <w:numFmt w:val="bullet"/>
      <w:lvlText w:val="-"/>
      <w:lvlJc w:val="left"/>
      <w:pPr>
        <w:ind w:left="720" w:hanging="360"/>
      </w:pPr>
      <w:rPr>
        <w:rFonts w:ascii="Calibri" w:eastAsiaTheme="minorEastAsia"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9" w15:restartNumberingAfterBreak="0">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6" w15:restartNumberingAfterBreak="0">
    <w:nsid w:val="7DC3070C"/>
    <w:multiLevelType w:val="hybridMultilevel"/>
    <w:tmpl w:val="311EB02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77617307">
    <w:abstractNumId w:val="16"/>
  </w:num>
  <w:num w:numId="2" w16cid:durableId="940067501">
    <w:abstractNumId w:val="37"/>
  </w:num>
  <w:num w:numId="3" w16cid:durableId="1893926799">
    <w:abstractNumId w:val="50"/>
  </w:num>
  <w:num w:numId="4" w16cid:durableId="91895393">
    <w:abstractNumId w:val="65"/>
  </w:num>
  <w:num w:numId="5" w16cid:durableId="1562205248">
    <w:abstractNumId w:val="26"/>
  </w:num>
  <w:num w:numId="6" w16cid:durableId="2130270378">
    <w:abstractNumId w:val="49"/>
  </w:num>
  <w:num w:numId="7" w16cid:durableId="1321810376">
    <w:abstractNumId w:val="75"/>
  </w:num>
  <w:num w:numId="8" w16cid:durableId="1272470237">
    <w:abstractNumId w:val="42"/>
  </w:num>
  <w:num w:numId="9" w16cid:durableId="1306474203">
    <w:abstractNumId w:val="46"/>
  </w:num>
  <w:num w:numId="10" w16cid:durableId="466434510">
    <w:abstractNumId w:val="63"/>
  </w:num>
  <w:num w:numId="11" w16cid:durableId="570505960">
    <w:abstractNumId w:val="85"/>
  </w:num>
  <w:num w:numId="12" w16cid:durableId="1635867048">
    <w:abstractNumId w:val="47"/>
  </w:num>
  <w:num w:numId="13" w16cid:durableId="1541822453">
    <w:abstractNumId w:val="21"/>
  </w:num>
  <w:num w:numId="14" w16cid:durableId="1101561781">
    <w:abstractNumId w:val="83"/>
  </w:num>
  <w:num w:numId="15" w16cid:durableId="999383128">
    <w:abstractNumId w:val="81"/>
  </w:num>
  <w:num w:numId="16" w16cid:durableId="626394087">
    <w:abstractNumId w:val="80"/>
  </w:num>
  <w:num w:numId="17" w16cid:durableId="1697853994">
    <w:abstractNumId w:val="51"/>
  </w:num>
  <w:num w:numId="18" w16cid:durableId="1733380566">
    <w:abstractNumId w:val="18"/>
  </w:num>
  <w:num w:numId="19" w16cid:durableId="1980455752">
    <w:abstractNumId w:val="55"/>
  </w:num>
  <w:num w:numId="20" w16cid:durableId="1032071941">
    <w:abstractNumId w:val="52"/>
  </w:num>
  <w:num w:numId="21" w16cid:durableId="1970436110">
    <w:abstractNumId w:val="43"/>
  </w:num>
  <w:num w:numId="22" w16cid:durableId="1176069003">
    <w:abstractNumId w:val="48"/>
  </w:num>
  <w:num w:numId="23" w16cid:durableId="836532395">
    <w:abstractNumId w:val="0"/>
  </w:num>
  <w:num w:numId="24" w16cid:durableId="1124732778">
    <w:abstractNumId w:val="62"/>
  </w:num>
  <w:num w:numId="25" w16cid:durableId="518618056">
    <w:abstractNumId w:val="30"/>
  </w:num>
  <w:num w:numId="26" w16cid:durableId="1249071225">
    <w:abstractNumId w:val="7"/>
  </w:num>
  <w:num w:numId="27" w16cid:durableId="1865513501">
    <w:abstractNumId w:val="4"/>
  </w:num>
  <w:num w:numId="28" w16cid:durableId="518008475">
    <w:abstractNumId w:val="34"/>
  </w:num>
  <w:num w:numId="29" w16cid:durableId="949817774">
    <w:abstractNumId w:val="31"/>
  </w:num>
  <w:num w:numId="30" w16cid:durableId="748577275">
    <w:abstractNumId w:val="56"/>
  </w:num>
  <w:num w:numId="31" w16cid:durableId="492722617">
    <w:abstractNumId w:val="13"/>
  </w:num>
  <w:num w:numId="32" w16cid:durableId="1156995620">
    <w:abstractNumId w:val="24"/>
  </w:num>
  <w:num w:numId="33" w16cid:durableId="1881356128">
    <w:abstractNumId w:val="82"/>
  </w:num>
  <w:num w:numId="34" w16cid:durableId="1346441864">
    <w:abstractNumId w:val="57"/>
  </w:num>
  <w:num w:numId="35" w16cid:durableId="743726860">
    <w:abstractNumId w:val="53"/>
  </w:num>
  <w:num w:numId="36" w16cid:durableId="1630546153">
    <w:abstractNumId w:val="84"/>
  </w:num>
  <w:num w:numId="37" w16cid:durableId="1656295255">
    <w:abstractNumId w:val="20"/>
  </w:num>
  <w:num w:numId="38" w16cid:durableId="1362170862">
    <w:abstractNumId w:val="25"/>
  </w:num>
  <w:num w:numId="39" w16cid:durableId="172575673">
    <w:abstractNumId w:val="76"/>
  </w:num>
  <w:num w:numId="40" w16cid:durableId="476336825">
    <w:abstractNumId w:val="66"/>
  </w:num>
  <w:num w:numId="41" w16cid:durableId="556547649">
    <w:abstractNumId w:val="64"/>
  </w:num>
  <w:num w:numId="42" w16cid:durableId="1079524336">
    <w:abstractNumId w:val="41"/>
  </w:num>
  <w:num w:numId="43" w16cid:durableId="1449811994">
    <w:abstractNumId w:val="59"/>
  </w:num>
  <w:num w:numId="44" w16cid:durableId="1687632670">
    <w:abstractNumId w:val="1"/>
  </w:num>
  <w:num w:numId="45" w16cid:durableId="588081251">
    <w:abstractNumId w:val="40"/>
  </w:num>
  <w:num w:numId="46" w16cid:durableId="154803326">
    <w:abstractNumId w:val="78"/>
  </w:num>
  <w:num w:numId="47" w16cid:durableId="1034815575">
    <w:abstractNumId w:val="15"/>
  </w:num>
  <w:num w:numId="48" w16cid:durableId="1022560475">
    <w:abstractNumId w:val="16"/>
    <w:lvlOverride w:ilvl="0">
      <w:startOverride w:val="1"/>
    </w:lvlOverride>
  </w:num>
  <w:num w:numId="49" w16cid:durableId="841627676">
    <w:abstractNumId w:val="37"/>
    <w:lvlOverride w:ilvl="0">
      <w:startOverride w:val="1"/>
    </w:lvlOverride>
  </w:num>
  <w:num w:numId="50" w16cid:durableId="735514930">
    <w:abstractNumId w:val="23"/>
    <w:lvlOverride w:ilvl="0">
      <w:startOverride w:val="1"/>
    </w:lvlOverride>
  </w:num>
  <w:num w:numId="51" w16cid:durableId="265238381">
    <w:abstractNumId w:val="21"/>
    <w:lvlOverride w:ilvl="0">
      <w:startOverride w:val="1"/>
    </w:lvlOverride>
  </w:num>
  <w:num w:numId="52" w16cid:durableId="1778794125">
    <w:abstractNumId w:val="26"/>
    <w:lvlOverride w:ilvl="0">
      <w:startOverride w:val="1"/>
    </w:lvlOverride>
  </w:num>
  <w:num w:numId="53" w16cid:durableId="17660491">
    <w:abstractNumId w:val="8"/>
  </w:num>
  <w:num w:numId="54" w16cid:durableId="1005668048">
    <w:abstractNumId w:val="23"/>
  </w:num>
  <w:num w:numId="55" w16cid:durableId="1761097757">
    <w:abstractNumId w:val="38"/>
  </w:num>
  <w:num w:numId="56" w16cid:durableId="1426726537">
    <w:abstractNumId w:val="10"/>
  </w:num>
  <w:num w:numId="57" w16cid:durableId="1334259318">
    <w:abstractNumId w:val="22"/>
  </w:num>
  <w:num w:numId="58" w16cid:durableId="26033369">
    <w:abstractNumId w:val="58"/>
  </w:num>
  <w:num w:numId="59" w16cid:durableId="252934095">
    <w:abstractNumId w:val="60"/>
  </w:num>
  <w:num w:numId="60" w16cid:durableId="394821501">
    <w:abstractNumId w:val="9"/>
  </w:num>
  <w:num w:numId="61" w16cid:durableId="1788158593">
    <w:abstractNumId w:val="12"/>
  </w:num>
  <w:num w:numId="62" w16cid:durableId="1052583510">
    <w:abstractNumId w:val="17"/>
  </w:num>
  <w:num w:numId="63" w16cid:durableId="1073159389">
    <w:abstractNumId w:val="19"/>
    <w:lvlOverride w:ilvl="0">
      <w:startOverride w:val="1"/>
    </w:lvlOverride>
    <w:lvlOverride w:ilvl="1"/>
    <w:lvlOverride w:ilvl="2"/>
    <w:lvlOverride w:ilvl="3"/>
    <w:lvlOverride w:ilvl="4"/>
    <w:lvlOverride w:ilvl="5"/>
    <w:lvlOverride w:ilvl="6"/>
    <w:lvlOverride w:ilvl="7"/>
    <w:lvlOverride w:ilvl="8"/>
  </w:num>
  <w:num w:numId="64" w16cid:durableId="1737119512">
    <w:abstractNumId w:val="33"/>
  </w:num>
  <w:num w:numId="65" w16cid:durableId="2124376376">
    <w:abstractNumId w:val="72"/>
  </w:num>
  <w:num w:numId="66" w16cid:durableId="1322386140">
    <w:abstractNumId w:val="2"/>
  </w:num>
  <w:num w:numId="67" w16cid:durableId="1253508008">
    <w:abstractNumId w:val="70"/>
  </w:num>
  <w:num w:numId="68" w16cid:durableId="14621307">
    <w:abstractNumId w:val="54"/>
  </w:num>
  <w:num w:numId="69" w16cid:durableId="1582136569">
    <w:abstractNumId w:val="74"/>
  </w:num>
  <w:num w:numId="70" w16cid:durableId="1330715896">
    <w:abstractNumId w:val="29"/>
    <w:lvlOverride w:ilvl="0">
      <w:startOverride w:val="1"/>
    </w:lvlOverride>
    <w:lvlOverride w:ilvl="1"/>
    <w:lvlOverride w:ilvl="2"/>
    <w:lvlOverride w:ilvl="3"/>
    <w:lvlOverride w:ilvl="4"/>
    <w:lvlOverride w:ilvl="5"/>
    <w:lvlOverride w:ilvl="6"/>
    <w:lvlOverride w:ilvl="7"/>
    <w:lvlOverride w:ilvl="8"/>
  </w:num>
  <w:num w:numId="71" w16cid:durableId="201098591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422997909">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96053868">
    <w:abstractNumId w:val="73"/>
  </w:num>
  <w:num w:numId="74" w16cid:durableId="2094471097">
    <w:abstractNumId w:val="45"/>
  </w:num>
  <w:num w:numId="75" w16cid:durableId="256601589">
    <w:abstractNumId w:val="67"/>
  </w:num>
  <w:num w:numId="76" w16cid:durableId="89278998">
    <w:abstractNumId w:val="39"/>
  </w:num>
  <w:num w:numId="77" w16cid:durableId="1324158614">
    <w:abstractNumId w:val="35"/>
  </w:num>
  <w:num w:numId="78" w16cid:durableId="34234348">
    <w:abstractNumId w:val="71"/>
  </w:num>
  <w:num w:numId="79" w16cid:durableId="658971251">
    <w:abstractNumId w:val="79"/>
  </w:num>
  <w:num w:numId="80" w16cid:durableId="1519150456">
    <w:abstractNumId w:val="61"/>
  </w:num>
  <w:num w:numId="81" w16cid:durableId="915940383">
    <w:abstractNumId w:val="28"/>
  </w:num>
  <w:num w:numId="82" w16cid:durableId="332223559">
    <w:abstractNumId w:val="36"/>
  </w:num>
  <w:num w:numId="83" w16cid:durableId="444424539">
    <w:abstractNumId w:val="5"/>
  </w:num>
  <w:num w:numId="84" w16cid:durableId="857500416">
    <w:abstractNumId w:val="6"/>
  </w:num>
  <w:num w:numId="85" w16cid:durableId="456872431">
    <w:abstractNumId w:val="14"/>
  </w:num>
  <w:num w:numId="86" w16cid:durableId="744686203">
    <w:abstractNumId w:val="77"/>
  </w:num>
  <w:num w:numId="87" w16cid:durableId="1366562842">
    <w:abstractNumId w:val="27"/>
  </w:num>
  <w:num w:numId="88" w16cid:durableId="739982286">
    <w:abstractNumId w:val="69"/>
  </w:num>
  <w:num w:numId="89" w16cid:durableId="1619676961">
    <w:abstractNumId w:val="44"/>
  </w:num>
  <w:num w:numId="90" w16cid:durableId="1609316349">
    <w:abstractNumId w:val="11"/>
  </w:num>
  <w:num w:numId="91" w16cid:durableId="979113491">
    <w:abstractNumId w:val="86"/>
  </w:num>
  <w:num w:numId="92" w16cid:durableId="873420059">
    <w:abstractNumId w:val="68"/>
  </w:num>
  <w:num w:numId="93" w16cid:durableId="932710592">
    <w:abstractNumId w:val="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10F06"/>
    <w:rsid w:val="0001266C"/>
    <w:rsid w:val="000128FC"/>
    <w:rsid w:val="0001457E"/>
    <w:rsid w:val="00015AA7"/>
    <w:rsid w:val="00016241"/>
    <w:rsid w:val="000165A1"/>
    <w:rsid w:val="00017AC9"/>
    <w:rsid w:val="00020608"/>
    <w:rsid w:val="00021C96"/>
    <w:rsid w:val="00023B67"/>
    <w:rsid w:val="0002437B"/>
    <w:rsid w:val="000248D6"/>
    <w:rsid w:val="00026795"/>
    <w:rsid w:val="000274AD"/>
    <w:rsid w:val="000303E1"/>
    <w:rsid w:val="00030A2F"/>
    <w:rsid w:val="00031485"/>
    <w:rsid w:val="000333BB"/>
    <w:rsid w:val="00035D84"/>
    <w:rsid w:val="0003719C"/>
    <w:rsid w:val="000371BC"/>
    <w:rsid w:val="0003798A"/>
    <w:rsid w:val="000402D7"/>
    <w:rsid w:val="00044258"/>
    <w:rsid w:val="00046D73"/>
    <w:rsid w:val="00047165"/>
    <w:rsid w:val="000505AE"/>
    <w:rsid w:val="000505ED"/>
    <w:rsid w:val="0005192A"/>
    <w:rsid w:val="000542CE"/>
    <w:rsid w:val="000576D4"/>
    <w:rsid w:val="00057C48"/>
    <w:rsid w:val="0006055F"/>
    <w:rsid w:val="000616E7"/>
    <w:rsid w:val="00064CF8"/>
    <w:rsid w:val="00065DA4"/>
    <w:rsid w:val="000660FD"/>
    <w:rsid w:val="000661C3"/>
    <w:rsid w:val="00066EBA"/>
    <w:rsid w:val="000672DE"/>
    <w:rsid w:val="00067D08"/>
    <w:rsid w:val="00071B0A"/>
    <w:rsid w:val="0007480F"/>
    <w:rsid w:val="00074942"/>
    <w:rsid w:val="000763A6"/>
    <w:rsid w:val="000768C2"/>
    <w:rsid w:val="0007793F"/>
    <w:rsid w:val="00080E28"/>
    <w:rsid w:val="000814ED"/>
    <w:rsid w:val="0008471A"/>
    <w:rsid w:val="0008544A"/>
    <w:rsid w:val="00085F62"/>
    <w:rsid w:val="00086DB8"/>
    <w:rsid w:val="0009317B"/>
    <w:rsid w:val="00093393"/>
    <w:rsid w:val="00094763"/>
    <w:rsid w:val="0009550B"/>
    <w:rsid w:val="0009635F"/>
    <w:rsid w:val="00096A4B"/>
    <w:rsid w:val="00096EB0"/>
    <w:rsid w:val="000A16B1"/>
    <w:rsid w:val="000A2926"/>
    <w:rsid w:val="000A4155"/>
    <w:rsid w:val="000A6EB9"/>
    <w:rsid w:val="000A758B"/>
    <w:rsid w:val="000B1C69"/>
    <w:rsid w:val="000B2280"/>
    <w:rsid w:val="000B22F1"/>
    <w:rsid w:val="000B267D"/>
    <w:rsid w:val="000B5ED0"/>
    <w:rsid w:val="000C039B"/>
    <w:rsid w:val="000C35AE"/>
    <w:rsid w:val="000C3BB2"/>
    <w:rsid w:val="000C59A2"/>
    <w:rsid w:val="000C6057"/>
    <w:rsid w:val="000C6596"/>
    <w:rsid w:val="000D15CA"/>
    <w:rsid w:val="000D1879"/>
    <w:rsid w:val="000D2656"/>
    <w:rsid w:val="000D2879"/>
    <w:rsid w:val="000D29FE"/>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43D"/>
    <w:rsid w:val="00122D78"/>
    <w:rsid w:val="00123287"/>
    <w:rsid w:val="00123F96"/>
    <w:rsid w:val="001246C5"/>
    <w:rsid w:val="001257F9"/>
    <w:rsid w:val="00125F03"/>
    <w:rsid w:val="00127517"/>
    <w:rsid w:val="00127656"/>
    <w:rsid w:val="00127BF7"/>
    <w:rsid w:val="00131015"/>
    <w:rsid w:val="00136D59"/>
    <w:rsid w:val="001379B2"/>
    <w:rsid w:val="0014156E"/>
    <w:rsid w:val="00141757"/>
    <w:rsid w:val="00150C67"/>
    <w:rsid w:val="0015282F"/>
    <w:rsid w:val="001546F5"/>
    <w:rsid w:val="0015505B"/>
    <w:rsid w:val="00156330"/>
    <w:rsid w:val="00156644"/>
    <w:rsid w:val="00160302"/>
    <w:rsid w:val="00160C1D"/>
    <w:rsid w:val="0016510D"/>
    <w:rsid w:val="00167420"/>
    <w:rsid w:val="001702A0"/>
    <w:rsid w:val="00171E60"/>
    <w:rsid w:val="00172062"/>
    <w:rsid w:val="00172356"/>
    <w:rsid w:val="00172C85"/>
    <w:rsid w:val="00172D5D"/>
    <w:rsid w:val="00173877"/>
    <w:rsid w:val="00175168"/>
    <w:rsid w:val="00175B3F"/>
    <w:rsid w:val="00176186"/>
    <w:rsid w:val="00180FD4"/>
    <w:rsid w:val="001823DE"/>
    <w:rsid w:val="001826F9"/>
    <w:rsid w:val="001847E0"/>
    <w:rsid w:val="00184FCC"/>
    <w:rsid w:val="0018598B"/>
    <w:rsid w:val="00191B33"/>
    <w:rsid w:val="00191C15"/>
    <w:rsid w:val="001959BB"/>
    <w:rsid w:val="00196E22"/>
    <w:rsid w:val="001977DA"/>
    <w:rsid w:val="0019790D"/>
    <w:rsid w:val="001A0D6B"/>
    <w:rsid w:val="001A183E"/>
    <w:rsid w:val="001A392B"/>
    <w:rsid w:val="001A4904"/>
    <w:rsid w:val="001A4E8A"/>
    <w:rsid w:val="001A515E"/>
    <w:rsid w:val="001A5E34"/>
    <w:rsid w:val="001A6322"/>
    <w:rsid w:val="001B1ABD"/>
    <w:rsid w:val="001B2DFD"/>
    <w:rsid w:val="001B3035"/>
    <w:rsid w:val="001B589D"/>
    <w:rsid w:val="001B6E8F"/>
    <w:rsid w:val="001C02DE"/>
    <w:rsid w:val="001C0993"/>
    <w:rsid w:val="001C0A75"/>
    <w:rsid w:val="001C568D"/>
    <w:rsid w:val="001D31A5"/>
    <w:rsid w:val="001D331F"/>
    <w:rsid w:val="001D3B7C"/>
    <w:rsid w:val="001D43E2"/>
    <w:rsid w:val="001D5A13"/>
    <w:rsid w:val="001D757C"/>
    <w:rsid w:val="001D7E06"/>
    <w:rsid w:val="001E3FE9"/>
    <w:rsid w:val="001E425E"/>
    <w:rsid w:val="001E44FA"/>
    <w:rsid w:val="001E4859"/>
    <w:rsid w:val="001E5C0F"/>
    <w:rsid w:val="001F0A63"/>
    <w:rsid w:val="001F1166"/>
    <w:rsid w:val="001F2457"/>
    <w:rsid w:val="001F3B02"/>
    <w:rsid w:val="001F697A"/>
    <w:rsid w:val="002006C4"/>
    <w:rsid w:val="002023C7"/>
    <w:rsid w:val="002035F8"/>
    <w:rsid w:val="00203F9E"/>
    <w:rsid w:val="0020534D"/>
    <w:rsid w:val="002076C1"/>
    <w:rsid w:val="002169C7"/>
    <w:rsid w:val="00216A9A"/>
    <w:rsid w:val="00216C53"/>
    <w:rsid w:val="00222835"/>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0BEB"/>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9C9"/>
    <w:rsid w:val="00290A8E"/>
    <w:rsid w:val="00290EAE"/>
    <w:rsid w:val="00291EDA"/>
    <w:rsid w:val="00294345"/>
    <w:rsid w:val="00294604"/>
    <w:rsid w:val="002947C3"/>
    <w:rsid w:val="00294E09"/>
    <w:rsid w:val="0029531C"/>
    <w:rsid w:val="00295469"/>
    <w:rsid w:val="00296CF4"/>
    <w:rsid w:val="002A2F0F"/>
    <w:rsid w:val="002A31EF"/>
    <w:rsid w:val="002A4A9F"/>
    <w:rsid w:val="002A69BA"/>
    <w:rsid w:val="002B2271"/>
    <w:rsid w:val="002B54AB"/>
    <w:rsid w:val="002B5E2D"/>
    <w:rsid w:val="002B6FAD"/>
    <w:rsid w:val="002B7D0C"/>
    <w:rsid w:val="002C340E"/>
    <w:rsid w:val="002C3FB4"/>
    <w:rsid w:val="002C412B"/>
    <w:rsid w:val="002C4CB1"/>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3AD0"/>
    <w:rsid w:val="00314F48"/>
    <w:rsid w:val="00315AAA"/>
    <w:rsid w:val="00316974"/>
    <w:rsid w:val="00316A50"/>
    <w:rsid w:val="003207B6"/>
    <w:rsid w:val="003246AF"/>
    <w:rsid w:val="00327BFD"/>
    <w:rsid w:val="00327C15"/>
    <w:rsid w:val="00327E6B"/>
    <w:rsid w:val="00331093"/>
    <w:rsid w:val="003310BB"/>
    <w:rsid w:val="00332970"/>
    <w:rsid w:val="003365F5"/>
    <w:rsid w:val="003373B9"/>
    <w:rsid w:val="00342CB9"/>
    <w:rsid w:val="00342FF6"/>
    <w:rsid w:val="003432BD"/>
    <w:rsid w:val="00345A47"/>
    <w:rsid w:val="0034602C"/>
    <w:rsid w:val="003465E2"/>
    <w:rsid w:val="00346B94"/>
    <w:rsid w:val="0034775C"/>
    <w:rsid w:val="00347B14"/>
    <w:rsid w:val="00350B59"/>
    <w:rsid w:val="00353D65"/>
    <w:rsid w:val="003542BE"/>
    <w:rsid w:val="003544CC"/>
    <w:rsid w:val="0035478B"/>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16A"/>
    <w:rsid w:val="00394EA0"/>
    <w:rsid w:val="00396C25"/>
    <w:rsid w:val="00397AA5"/>
    <w:rsid w:val="003A0F41"/>
    <w:rsid w:val="003A246D"/>
    <w:rsid w:val="003A336C"/>
    <w:rsid w:val="003A4AAD"/>
    <w:rsid w:val="003A4E00"/>
    <w:rsid w:val="003A531F"/>
    <w:rsid w:val="003A5898"/>
    <w:rsid w:val="003A60D6"/>
    <w:rsid w:val="003A6C8D"/>
    <w:rsid w:val="003B3869"/>
    <w:rsid w:val="003B5C8C"/>
    <w:rsid w:val="003B6F21"/>
    <w:rsid w:val="003C0CE4"/>
    <w:rsid w:val="003C1D6C"/>
    <w:rsid w:val="003C2315"/>
    <w:rsid w:val="003C4F25"/>
    <w:rsid w:val="003C53A0"/>
    <w:rsid w:val="003C586A"/>
    <w:rsid w:val="003D3A3D"/>
    <w:rsid w:val="003D6FF7"/>
    <w:rsid w:val="003E04B4"/>
    <w:rsid w:val="003E0A96"/>
    <w:rsid w:val="003F0233"/>
    <w:rsid w:val="003F1B85"/>
    <w:rsid w:val="003F2025"/>
    <w:rsid w:val="003F203F"/>
    <w:rsid w:val="003F78AA"/>
    <w:rsid w:val="00400CE3"/>
    <w:rsid w:val="00401D05"/>
    <w:rsid w:val="00402A76"/>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77E"/>
    <w:rsid w:val="004402F3"/>
    <w:rsid w:val="0044072B"/>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3BE"/>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9449A"/>
    <w:rsid w:val="00495A5C"/>
    <w:rsid w:val="00497F52"/>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2E04"/>
    <w:rsid w:val="004E32AC"/>
    <w:rsid w:val="004E56F6"/>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3214B"/>
    <w:rsid w:val="00540B4B"/>
    <w:rsid w:val="00541132"/>
    <w:rsid w:val="00541824"/>
    <w:rsid w:val="00542224"/>
    <w:rsid w:val="005452DA"/>
    <w:rsid w:val="00545342"/>
    <w:rsid w:val="0054596A"/>
    <w:rsid w:val="00546EED"/>
    <w:rsid w:val="00550016"/>
    <w:rsid w:val="005501AE"/>
    <w:rsid w:val="00550729"/>
    <w:rsid w:val="00550DA0"/>
    <w:rsid w:val="00550ECE"/>
    <w:rsid w:val="00551DB8"/>
    <w:rsid w:val="0055601B"/>
    <w:rsid w:val="0055606A"/>
    <w:rsid w:val="005568F6"/>
    <w:rsid w:val="00557160"/>
    <w:rsid w:val="00557400"/>
    <w:rsid w:val="00557BDA"/>
    <w:rsid w:val="0056073F"/>
    <w:rsid w:val="0056178F"/>
    <w:rsid w:val="00565CA5"/>
    <w:rsid w:val="00566A69"/>
    <w:rsid w:val="005710EB"/>
    <w:rsid w:val="00571F2E"/>
    <w:rsid w:val="00573C0E"/>
    <w:rsid w:val="005757AA"/>
    <w:rsid w:val="005765B2"/>
    <w:rsid w:val="00584A95"/>
    <w:rsid w:val="00584C83"/>
    <w:rsid w:val="00584E8A"/>
    <w:rsid w:val="00587151"/>
    <w:rsid w:val="00587ED4"/>
    <w:rsid w:val="00590171"/>
    <w:rsid w:val="00592312"/>
    <w:rsid w:val="00595D87"/>
    <w:rsid w:val="00597AEB"/>
    <w:rsid w:val="005A0017"/>
    <w:rsid w:val="005A5607"/>
    <w:rsid w:val="005B1130"/>
    <w:rsid w:val="005B236A"/>
    <w:rsid w:val="005B3E2B"/>
    <w:rsid w:val="005B43B7"/>
    <w:rsid w:val="005B4D82"/>
    <w:rsid w:val="005B5783"/>
    <w:rsid w:val="005C3E3A"/>
    <w:rsid w:val="005C5093"/>
    <w:rsid w:val="005C571E"/>
    <w:rsid w:val="005C5FD5"/>
    <w:rsid w:val="005C739C"/>
    <w:rsid w:val="005D49B4"/>
    <w:rsid w:val="005D5E41"/>
    <w:rsid w:val="005D655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0280"/>
    <w:rsid w:val="00621F31"/>
    <w:rsid w:val="006254BC"/>
    <w:rsid w:val="00626BE4"/>
    <w:rsid w:val="00630227"/>
    <w:rsid w:val="006309DC"/>
    <w:rsid w:val="0063153D"/>
    <w:rsid w:val="00632C55"/>
    <w:rsid w:val="00632D10"/>
    <w:rsid w:val="00633E9B"/>
    <w:rsid w:val="0063720B"/>
    <w:rsid w:val="0063774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4BAE"/>
    <w:rsid w:val="0066520D"/>
    <w:rsid w:val="00665419"/>
    <w:rsid w:val="00665B8A"/>
    <w:rsid w:val="006667B5"/>
    <w:rsid w:val="00667FAE"/>
    <w:rsid w:val="00670079"/>
    <w:rsid w:val="00676BB8"/>
    <w:rsid w:val="00677775"/>
    <w:rsid w:val="006777A9"/>
    <w:rsid w:val="0067791E"/>
    <w:rsid w:val="006802E9"/>
    <w:rsid w:val="0068106E"/>
    <w:rsid w:val="00682A02"/>
    <w:rsid w:val="00682B6E"/>
    <w:rsid w:val="00685313"/>
    <w:rsid w:val="0068639F"/>
    <w:rsid w:val="0068661F"/>
    <w:rsid w:val="00690B6B"/>
    <w:rsid w:val="0069107C"/>
    <w:rsid w:val="00691558"/>
    <w:rsid w:val="00692802"/>
    <w:rsid w:val="0069295E"/>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638"/>
    <w:rsid w:val="006C374C"/>
    <w:rsid w:val="006C4C57"/>
    <w:rsid w:val="006C602B"/>
    <w:rsid w:val="006C7B8D"/>
    <w:rsid w:val="006D0B14"/>
    <w:rsid w:val="006D1445"/>
    <w:rsid w:val="006D181A"/>
    <w:rsid w:val="006D2662"/>
    <w:rsid w:val="006D27CD"/>
    <w:rsid w:val="006D4D65"/>
    <w:rsid w:val="006D5181"/>
    <w:rsid w:val="006D6664"/>
    <w:rsid w:val="006E0886"/>
    <w:rsid w:val="006E2380"/>
    <w:rsid w:val="006E3218"/>
    <w:rsid w:val="006E4768"/>
    <w:rsid w:val="006E49AA"/>
    <w:rsid w:val="006F00F3"/>
    <w:rsid w:val="006F1B4D"/>
    <w:rsid w:val="006F22A2"/>
    <w:rsid w:val="006F4210"/>
    <w:rsid w:val="006F4D5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124A"/>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570"/>
    <w:rsid w:val="0073781B"/>
    <w:rsid w:val="00741F37"/>
    <w:rsid w:val="00742518"/>
    <w:rsid w:val="00742FEF"/>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621B"/>
    <w:rsid w:val="00767CFB"/>
    <w:rsid w:val="007701F2"/>
    <w:rsid w:val="007706D4"/>
    <w:rsid w:val="007707A3"/>
    <w:rsid w:val="007709EE"/>
    <w:rsid w:val="0077162F"/>
    <w:rsid w:val="007719E7"/>
    <w:rsid w:val="00773942"/>
    <w:rsid w:val="0077415C"/>
    <w:rsid w:val="00777A30"/>
    <w:rsid w:val="00780469"/>
    <w:rsid w:val="00781A17"/>
    <w:rsid w:val="00782E8E"/>
    <w:rsid w:val="00783014"/>
    <w:rsid w:val="0078438C"/>
    <w:rsid w:val="00784639"/>
    <w:rsid w:val="00784B7E"/>
    <w:rsid w:val="00785378"/>
    <w:rsid w:val="00791C26"/>
    <w:rsid w:val="00792963"/>
    <w:rsid w:val="00792A2D"/>
    <w:rsid w:val="00795495"/>
    <w:rsid w:val="00796860"/>
    <w:rsid w:val="007A3027"/>
    <w:rsid w:val="007A36C9"/>
    <w:rsid w:val="007A495C"/>
    <w:rsid w:val="007A4DBB"/>
    <w:rsid w:val="007A58B1"/>
    <w:rsid w:val="007A59E5"/>
    <w:rsid w:val="007A5D95"/>
    <w:rsid w:val="007A6086"/>
    <w:rsid w:val="007B1257"/>
    <w:rsid w:val="007B2988"/>
    <w:rsid w:val="007B2E59"/>
    <w:rsid w:val="007B4174"/>
    <w:rsid w:val="007B4721"/>
    <w:rsid w:val="007B7786"/>
    <w:rsid w:val="007C03BC"/>
    <w:rsid w:val="007C15B7"/>
    <w:rsid w:val="007C30AD"/>
    <w:rsid w:val="007C3AC1"/>
    <w:rsid w:val="007C5CBF"/>
    <w:rsid w:val="007C61B1"/>
    <w:rsid w:val="007C7A9E"/>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E32"/>
    <w:rsid w:val="00806095"/>
    <w:rsid w:val="0080798E"/>
    <w:rsid w:val="00807BAC"/>
    <w:rsid w:val="0081046A"/>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CA0"/>
    <w:rsid w:val="00855284"/>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A1E31"/>
    <w:rsid w:val="008A2605"/>
    <w:rsid w:val="008A2E1F"/>
    <w:rsid w:val="008A2F65"/>
    <w:rsid w:val="008A3348"/>
    <w:rsid w:val="008A461A"/>
    <w:rsid w:val="008A6E4B"/>
    <w:rsid w:val="008A71DA"/>
    <w:rsid w:val="008B09E9"/>
    <w:rsid w:val="008B0BB1"/>
    <w:rsid w:val="008B376D"/>
    <w:rsid w:val="008B6536"/>
    <w:rsid w:val="008B673A"/>
    <w:rsid w:val="008C2075"/>
    <w:rsid w:val="008C2B05"/>
    <w:rsid w:val="008C3322"/>
    <w:rsid w:val="008C3D30"/>
    <w:rsid w:val="008C480E"/>
    <w:rsid w:val="008C5A1C"/>
    <w:rsid w:val="008C5F5B"/>
    <w:rsid w:val="008C6194"/>
    <w:rsid w:val="008D04C5"/>
    <w:rsid w:val="008D50D8"/>
    <w:rsid w:val="008D60F3"/>
    <w:rsid w:val="008D674E"/>
    <w:rsid w:val="008D72A8"/>
    <w:rsid w:val="008E1428"/>
    <w:rsid w:val="008E188F"/>
    <w:rsid w:val="008E4230"/>
    <w:rsid w:val="008E4A4F"/>
    <w:rsid w:val="008E52FF"/>
    <w:rsid w:val="008E680A"/>
    <w:rsid w:val="008E7116"/>
    <w:rsid w:val="008F0153"/>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06D03"/>
    <w:rsid w:val="00910E15"/>
    <w:rsid w:val="00911AB9"/>
    <w:rsid w:val="00912712"/>
    <w:rsid w:val="0091519B"/>
    <w:rsid w:val="009177F5"/>
    <w:rsid w:val="00920C31"/>
    <w:rsid w:val="00920CF8"/>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61F9"/>
    <w:rsid w:val="00940466"/>
    <w:rsid w:val="009452F5"/>
    <w:rsid w:val="0094581A"/>
    <w:rsid w:val="00946DB2"/>
    <w:rsid w:val="00951494"/>
    <w:rsid w:val="00963DF2"/>
    <w:rsid w:val="00963FF5"/>
    <w:rsid w:val="00964359"/>
    <w:rsid w:val="00964F90"/>
    <w:rsid w:val="00964FEA"/>
    <w:rsid w:val="00965C82"/>
    <w:rsid w:val="009669DE"/>
    <w:rsid w:val="00966A4F"/>
    <w:rsid w:val="00967742"/>
    <w:rsid w:val="00967BB3"/>
    <w:rsid w:val="00971782"/>
    <w:rsid w:val="009730DD"/>
    <w:rsid w:val="009741A7"/>
    <w:rsid w:val="0097466D"/>
    <w:rsid w:val="00974993"/>
    <w:rsid w:val="00974ADC"/>
    <w:rsid w:val="009761FE"/>
    <w:rsid w:val="009765A4"/>
    <w:rsid w:val="009767B7"/>
    <w:rsid w:val="0097745B"/>
    <w:rsid w:val="00977CFC"/>
    <w:rsid w:val="009837E1"/>
    <w:rsid w:val="009866F0"/>
    <w:rsid w:val="0098705A"/>
    <w:rsid w:val="00987FD3"/>
    <w:rsid w:val="0099087C"/>
    <w:rsid w:val="009928C8"/>
    <w:rsid w:val="009951A4"/>
    <w:rsid w:val="009A03DB"/>
    <w:rsid w:val="009A0558"/>
    <w:rsid w:val="009A0C82"/>
    <w:rsid w:val="009A1476"/>
    <w:rsid w:val="009A2024"/>
    <w:rsid w:val="009A31DA"/>
    <w:rsid w:val="009A32EF"/>
    <w:rsid w:val="009A5451"/>
    <w:rsid w:val="009A6078"/>
    <w:rsid w:val="009A6205"/>
    <w:rsid w:val="009A6C1F"/>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5F75"/>
    <w:rsid w:val="009E6E76"/>
    <w:rsid w:val="009E7A67"/>
    <w:rsid w:val="009F0999"/>
    <w:rsid w:val="009F180A"/>
    <w:rsid w:val="009F33BA"/>
    <w:rsid w:val="009F59CF"/>
    <w:rsid w:val="009F6368"/>
    <w:rsid w:val="009F662D"/>
    <w:rsid w:val="009F75D1"/>
    <w:rsid w:val="00A00185"/>
    <w:rsid w:val="00A03780"/>
    <w:rsid w:val="00A037C7"/>
    <w:rsid w:val="00A05E8D"/>
    <w:rsid w:val="00A0752B"/>
    <w:rsid w:val="00A0787D"/>
    <w:rsid w:val="00A12D3C"/>
    <w:rsid w:val="00A13CD9"/>
    <w:rsid w:val="00A14555"/>
    <w:rsid w:val="00A156A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3CE7"/>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20F8"/>
    <w:rsid w:val="00AA3EE6"/>
    <w:rsid w:val="00AA46F3"/>
    <w:rsid w:val="00AA6037"/>
    <w:rsid w:val="00AA60C9"/>
    <w:rsid w:val="00AA6BEC"/>
    <w:rsid w:val="00AB0723"/>
    <w:rsid w:val="00AB1F3E"/>
    <w:rsid w:val="00AB2662"/>
    <w:rsid w:val="00AB50CA"/>
    <w:rsid w:val="00AB5785"/>
    <w:rsid w:val="00AB7E0F"/>
    <w:rsid w:val="00AC30E5"/>
    <w:rsid w:val="00AC3807"/>
    <w:rsid w:val="00AC4FC1"/>
    <w:rsid w:val="00AD0131"/>
    <w:rsid w:val="00AD1492"/>
    <w:rsid w:val="00AD15B2"/>
    <w:rsid w:val="00AD38A0"/>
    <w:rsid w:val="00AD3C2B"/>
    <w:rsid w:val="00AD4A8A"/>
    <w:rsid w:val="00AD518C"/>
    <w:rsid w:val="00AD7C3F"/>
    <w:rsid w:val="00AD7DBD"/>
    <w:rsid w:val="00AE0547"/>
    <w:rsid w:val="00AE1041"/>
    <w:rsid w:val="00AE133F"/>
    <w:rsid w:val="00AE2887"/>
    <w:rsid w:val="00AE3B16"/>
    <w:rsid w:val="00AE4C4E"/>
    <w:rsid w:val="00AE6052"/>
    <w:rsid w:val="00AE6297"/>
    <w:rsid w:val="00AE74D2"/>
    <w:rsid w:val="00AE750C"/>
    <w:rsid w:val="00AE7910"/>
    <w:rsid w:val="00AF098D"/>
    <w:rsid w:val="00AF344D"/>
    <w:rsid w:val="00AF3F63"/>
    <w:rsid w:val="00AF48A7"/>
    <w:rsid w:val="00B02425"/>
    <w:rsid w:val="00B0465B"/>
    <w:rsid w:val="00B06A4F"/>
    <w:rsid w:val="00B10559"/>
    <w:rsid w:val="00B11383"/>
    <w:rsid w:val="00B1148E"/>
    <w:rsid w:val="00B116C0"/>
    <w:rsid w:val="00B118C2"/>
    <w:rsid w:val="00B12309"/>
    <w:rsid w:val="00B16CFA"/>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66A44"/>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1CBE"/>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1B9C"/>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1FA2"/>
    <w:rsid w:val="00C22197"/>
    <w:rsid w:val="00C23971"/>
    <w:rsid w:val="00C24FFA"/>
    <w:rsid w:val="00C27530"/>
    <w:rsid w:val="00C275B6"/>
    <w:rsid w:val="00C27C54"/>
    <w:rsid w:val="00C30B55"/>
    <w:rsid w:val="00C30E6E"/>
    <w:rsid w:val="00C33923"/>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177F"/>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D85"/>
    <w:rsid w:val="00CC32A9"/>
    <w:rsid w:val="00CC4E52"/>
    <w:rsid w:val="00CC5816"/>
    <w:rsid w:val="00CC66FE"/>
    <w:rsid w:val="00CC6B29"/>
    <w:rsid w:val="00CC6CAB"/>
    <w:rsid w:val="00CC6F86"/>
    <w:rsid w:val="00CC76B2"/>
    <w:rsid w:val="00CD0C06"/>
    <w:rsid w:val="00CD2D06"/>
    <w:rsid w:val="00CD2F06"/>
    <w:rsid w:val="00CD6B6D"/>
    <w:rsid w:val="00CD6BE5"/>
    <w:rsid w:val="00CD7332"/>
    <w:rsid w:val="00CD7B0A"/>
    <w:rsid w:val="00CE1F25"/>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2DF7"/>
    <w:rsid w:val="00D251AF"/>
    <w:rsid w:val="00D25FFD"/>
    <w:rsid w:val="00D27277"/>
    <w:rsid w:val="00D277F6"/>
    <w:rsid w:val="00D30098"/>
    <w:rsid w:val="00D31DC7"/>
    <w:rsid w:val="00D34C73"/>
    <w:rsid w:val="00D40068"/>
    <w:rsid w:val="00D412C2"/>
    <w:rsid w:val="00D42E60"/>
    <w:rsid w:val="00D446DF"/>
    <w:rsid w:val="00D460B6"/>
    <w:rsid w:val="00D50643"/>
    <w:rsid w:val="00D513D4"/>
    <w:rsid w:val="00D531FC"/>
    <w:rsid w:val="00D542DE"/>
    <w:rsid w:val="00D545D1"/>
    <w:rsid w:val="00D54EC5"/>
    <w:rsid w:val="00D55F87"/>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1982"/>
    <w:rsid w:val="00D92BB1"/>
    <w:rsid w:val="00D93F7A"/>
    <w:rsid w:val="00D94663"/>
    <w:rsid w:val="00D95BB3"/>
    <w:rsid w:val="00D96295"/>
    <w:rsid w:val="00D96448"/>
    <w:rsid w:val="00D96823"/>
    <w:rsid w:val="00DA0979"/>
    <w:rsid w:val="00DA0E00"/>
    <w:rsid w:val="00DA1E50"/>
    <w:rsid w:val="00DA2474"/>
    <w:rsid w:val="00DA2C1A"/>
    <w:rsid w:val="00DA319D"/>
    <w:rsid w:val="00DA393F"/>
    <w:rsid w:val="00DA4D04"/>
    <w:rsid w:val="00DA6424"/>
    <w:rsid w:val="00DA7B78"/>
    <w:rsid w:val="00DA7BCC"/>
    <w:rsid w:val="00DB526C"/>
    <w:rsid w:val="00DB5277"/>
    <w:rsid w:val="00DB7037"/>
    <w:rsid w:val="00DB7847"/>
    <w:rsid w:val="00DC12D8"/>
    <w:rsid w:val="00DC143E"/>
    <w:rsid w:val="00DC1C28"/>
    <w:rsid w:val="00DC1D89"/>
    <w:rsid w:val="00DC2068"/>
    <w:rsid w:val="00DC20D8"/>
    <w:rsid w:val="00DC30AC"/>
    <w:rsid w:val="00DC30F7"/>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2253"/>
    <w:rsid w:val="00E03A50"/>
    <w:rsid w:val="00E05A1C"/>
    <w:rsid w:val="00E140E6"/>
    <w:rsid w:val="00E16BBF"/>
    <w:rsid w:val="00E1746A"/>
    <w:rsid w:val="00E21830"/>
    <w:rsid w:val="00E21A84"/>
    <w:rsid w:val="00E2384B"/>
    <w:rsid w:val="00E24AF2"/>
    <w:rsid w:val="00E25753"/>
    <w:rsid w:val="00E2722F"/>
    <w:rsid w:val="00E30099"/>
    <w:rsid w:val="00E300C1"/>
    <w:rsid w:val="00E3150B"/>
    <w:rsid w:val="00E322B5"/>
    <w:rsid w:val="00E3259B"/>
    <w:rsid w:val="00E3429F"/>
    <w:rsid w:val="00E3710E"/>
    <w:rsid w:val="00E37642"/>
    <w:rsid w:val="00E42EBE"/>
    <w:rsid w:val="00E434BD"/>
    <w:rsid w:val="00E4361F"/>
    <w:rsid w:val="00E44B4E"/>
    <w:rsid w:val="00E46151"/>
    <w:rsid w:val="00E46861"/>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5AB2"/>
    <w:rsid w:val="00E86625"/>
    <w:rsid w:val="00E87A79"/>
    <w:rsid w:val="00E90C49"/>
    <w:rsid w:val="00E91118"/>
    <w:rsid w:val="00E91DDB"/>
    <w:rsid w:val="00E94E0C"/>
    <w:rsid w:val="00E96CC0"/>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8C4"/>
    <w:rsid w:val="00F340CD"/>
    <w:rsid w:val="00F348D9"/>
    <w:rsid w:val="00F404FA"/>
    <w:rsid w:val="00F43138"/>
    <w:rsid w:val="00F432A7"/>
    <w:rsid w:val="00F47319"/>
    <w:rsid w:val="00F47A46"/>
    <w:rsid w:val="00F50747"/>
    <w:rsid w:val="00F50F8D"/>
    <w:rsid w:val="00F51ADE"/>
    <w:rsid w:val="00F539A9"/>
    <w:rsid w:val="00F545C2"/>
    <w:rsid w:val="00F54670"/>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CB6"/>
    <w:rsid w:val="00F77FA4"/>
    <w:rsid w:val="00F808A5"/>
    <w:rsid w:val="00F81BA0"/>
    <w:rsid w:val="00F83991"/>
    <w:rsid w:val="00F83CFB"/>
    <w:rsid w:val="00F84672"/>
    <w:rsid w:val="00F8548F"/>
    <w:rsid w:val="00F8579D"/>
    <w:rsid w:val="00F857CA"/>
    <w:rsid w:val="00F87652"/>
    <w:rsid w:val="00F906C5"/>
    <w:rsid w:val="00F93FA2"/>
    <w:rsid w:val="00FA14A0"/>
    <w:rsid w:val="00FB2F07"/>
    <w:rsid w:val="00FB4D44"/>
    <w:rsid w:val="00FB54A9"/>
    <w:rsid w:val="00FB60D7"/>
    <w:rsid w:val="00FB69ED"/>
    <w:rsid w:val="00FC0203"/>
    <w:rsid w:val="00FC0D98"/>
    <w:rsid w:val="00FC15AB"/>
    <w:rsid w:val="00FC28C0"/>
    <w:rsid w:val="00FC2A3C"/>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CB4AFA"/>
  <w15:docId w15:val="{17E6D9E8-D6D5-464C-89DD-13306779A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customStyle="1" w:styleId="il">
    <w:name w:val="il"/>
    <w:basedOn w:val="Privzetapisavaodstavka"/>
    <w:rsid w:val="00906D03"/>
  </w:style>
  <w:style w:type="paragraph" w:customStyle="1" w:styleId="Glavatekst">
    <w:name w:val="Glava tekst"/>
    <w:basedOn w:val="Navaden"/>
    <w:rsid w:val="007C03BC"/>
    <w:pPr>
      <w:widowControl/>
      <w:suppressAutoHyphens w:val="0"/>
      <w:autoSpaceDN/>
      <w:spacing w:after="0" w:line="240" w:lineRule="auto"/>
      <w:jc w:val="right"/>
      <w:textAlignment w:val="auto"/>
    </w:pPr>
    <w:rPr>
      <w:rFonts w:ascii="Arial Narrow" w:eastAsia="Times New Roman" w:hAnsi="Arial Narrow" w:cs="Times New Roman"/>
      <w:color w:val="223988"/>
      <w:kern w:val="0"/>
      <w:sz w:val="20"/>
      <w:szCs w:val="24"/>
      <w:lang w:eastAsia="sl-SI"/>
    </w:rPr>
  </w:style>
  <w:style w:type="character" w:customStyle="1" w:styleId="Glavabullet">
    <w:name w:val="Glava bullet"/>
    <w:rsid w:val="007C03B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clj.s"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clj.s" TargetMode="External"/><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5DBD0-56A2-4F59-ADE0-43FFA74FA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41</Pages>
  <Words>13067</Words>
  <Characters>74483</Characters>
  <Application>Microsoft Office Word</Application>
  <DocSecurity>0</DocSecurity>
  <Lines>620</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87376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Primož Juvan</cp:lastModifiedBy>
  <cp:revision>28</cp:revision>
  <cp:lastPrinted>2025-01-23T10:32:00Z</cp:lastPrinted>
  <dcterms:created xsi:type="dcterms:W3CDTF">2025-01-23T09:38:00Z</dcterms:created>
  <dcterms:modified xsi:type="dcterms:W3CDTF">2025-02-12T13:09:00Z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